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85" w:rsidRPr="001963B0" w:rsidRDefault="00C94D85" w:rsidP="00C94D85">
      <w:pPr>
        <w:tabs>
          <w:tab w:val="left" w:pos="3165"/>
          <w:tab w:val="center" w:pos="5102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63B0">
        <w:rPr>
          <w:rFonts w:ascii="Times New Roman" w:hAnsi="Times New Roman"/>
          <w:b/>
          <w:sz w:val="24"/>
          <w:szCs w:val="24"/>
        </w:rPr>
        <w:t>СОГЛАШЕНИЕ О КОМПЕНСАЦИИ ПОТЕРЬ №</w:t>
      </w:r>
      <w:r w:rsidR="00645365" w:rsidRPr="001963B0">
        <w:rPr>
          <w:rFonts w:ascii="Times New Roman" w:hAnsi="Times New Roman"/>
          <w:b/>
          <w:sz w:val="24"/>
          <w:szCs w:val="24"/>
        </w:rPr>
        <w:t>___</w:t>
      </w:r>
      <w:r w:rsidRPr="001963B0">
        <w:rPr>
          <w:rFonts w:ascii="Times New Roman" w:hAnsi="Times New Roman"/>
          <w:b/>
          <w:sz w:val="24"/>
          <w:szCs w:val="24"/>
        </w:rPr>
        <w:t>-</w:t>
      </w:r>
      <w:r w:rsidR="00645365" w:rsidRPr="001963B0">
        <w:rPr>
          <w:rFonts w:ascii="Times New Roman" w:hAnsi="Times New Roman"/>
          <w:b/>
          <w:sz w:val="24"/>
          <w:szCs w:val="24"/>
        </w:rPr>
        <w:t>__</w:t>
      </w:r>
      <w:r w:rsidRPr="001963B0">
        <w:rPr>
          <w:rFonts w:ascii="Times New Roman" w:hAnsi="Times New Roman"/>
          <w:b/>
          <w:sz w:val="24"/>
          <w:szCs w:val="24"/>
        </w:rPr>
        <w:t>/Р</w:t>
      </w:r>
    </w:p>
    <w:p w:rsidR="00C94D85" w:rsidRPr="001963B0" w:rsidRDefault="00C94D85" w:rsidP="00C94D85">
      <w:pPr>
        <w:jc w:val="center"/>
        <w:rPr>
          <w:rFonts w:ascii="Times New Roman" w:hAnsi="Times New Roman"/>
          <w:sz w:val="24"/>
          <w:szCs w:val="24"/>
        </w:rPr>
      </w:pPr>
      <w:r w:rsidRPr="001963B0">
        <w:rPr>
          <w:rFonts w:ascii="Times New Roman" w:hAnsi="Times New Roman"/>
          <w:sz w:val="24"/>
          <w:szCs w:val="24"/>
        </w:rPr>
        <w:t>(водопровод)</w:t>
      </w:r>
    </w:p>
    <w:p w:rsidR="00C94D85" w:rsidRPr="001963B0" w:rsidRDefault="00C94D85" w:rsidP="00C94D85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C94D85" w:rsidRPr="001963B0" w:rsidRDefault="00C94D85" w:rsidP="00C94D85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1963B0">
        <w:rPr>
          <w:rFonts w:ascii="Times New Roman" w:hAnsi="Times New Roman"/>
          <w:sz w:val="24"/>
          <w:szCs w:val="24"/>
        </w:rPr>
        <w:t>г. Москва</w:t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  <w:t xml:space="preserve">  </w:t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</w:r>
      <w:r w:rsidRPr="001963B0">
        <w:rPr>
          <w:rFonts w:ascii="Times New Roman" w:hAnsi="Times New Roman"/>
          <w:sz w:val="24"/>
          <w:szCs w:val="24"/>
        </w:rPr>
        <w:tab/>
        <w:t xml:space="preserve">      </w:t>
      </w:r>
      <w:r w:rsidRPr="001963B0">
        <w:rPr>
          <w:rFonts w:ascii="Times New Roman" w:hAnsi="Times New Roman"/>
          <w:sz w:val="24"/>
          <w:szCs w:val="24"/>
        </w:rPr>
        <w:tab/>
        <w:t xml:space="preserve">   "___"____________20___ г.</w:t>
      </w:r>
    </w:p>
    <w:p w:rsidR="00C94D85" w:rsidRPr="001963B0" w:rsidRDefault="00C94D85" w:rsidP="00C94D85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1963B0" w:rsidRPr="000C5641" w:rsidRDefault="001963B0" w:rsidP="001963B0">
      <w:pPr>
        <w:pStyle w:val="a7"/>
        <w:spacing w:before="120" w:after="120"/>
        <w:ind w:firstLine="720"/>
        <w:jc w:val="both"/>
      </w:pPr>
      <w:r w:rsidRPr="000C5641">
        <w:rPr>
          <w:b/>
        </w:rPr>
        <w:t>Акционерное общество (АО) "Мосводоканал"</w:t>
      </w:r>
      <w:r w:rsidRPr="000C5641">
        <w:t>, именуемое в дальнейшем "</w:t>
      </w:r>
      <w:r w:rsidRPr="000C5641">
        <w:rPr>
          <w:b/>
        </w:rPr>
        <w:t>Собственник</w:t>
      </w:r>
      <w:r w:rsidRPr="000C5641">
        <w:t xml:space="preserve">", в лице заместителя генерального директора по корпоративным и правовым вопросам _________________, действующего на основании доверенности от ______________ № ____________, с одной стороны, </w:t>
      </w:r>
    </w:p>
    <w:p w:rsidR="001963B0" w:rsidRPr="009E1253" w:rsidRDefault="001963B0" w:rsidP="001963B0">
      <w:pPr>
        <w:pStyle w:val="a7"/>
        <w:spacing w:before="120" w:after="120"/>
        <w:ind w:firstLine="720"/>
        <w:jc w:val="both"/>
      </w:pPr>
      <w:r w:rsidRPr="0078434E">
        <w:rPr>
          <w:b/>
        </w:rPr>
        <w:t xml:space="preserve">Государственное </w:t>
      </w:r>
      <w:r w:rsidRPr="00183818">
        <w:rPr>
          <w:b/>
        </w:rPr>
        <w:t>казенное учреждение города Москвы "_____" (Московский фонд реновации жилой застройки,</w:t>
      </w:r>
      <w:r>
        <w:rPr>
          <w:b/>
        </w:rPr>
        <w:t xml:space="preserve"> </w:t>
      </w:r>
      <w:r w:rsidRPr="00F73091">
        <w:rPr>
          <w:rFonts w:eastAsia="Arial Unicode MS"/>
          <w:b/>
        </w:rPr>
        <w:t xml:space="preserve">Общество </w:t>
      </w:r>
      <w:r>
        <w:rPr>
          <w:rFonts w:eastAsia="Arial Unicode MS"/>
          <w:b/>
        </w:rPr>
        <w:t>с ограниченной ответственностью</w:t>
      </w:r>
      <w:r w:rsidRPr="00F73091">
        <w:rPr>
          <w:rFonts w:eastAsia="Arial Unicode MS"/>
          <w:b/>
        </w:rPr>
        <w:t>)</w:t>
      </w:r>
      <w:r>
        <w:rPr>
          <w:rFonts w:eastAsia="Arial Unicode MS"/>
          <w:b/>
        </w:rPr>
        <w:t>,</w:t>
      </w:r>
      <w:r w:rsidRPr="00F73091">
        <w:rPr>
          <w:rFonts w:eastAsia="Arial Unicode MS"/>
          <w:b/>
        </w:rPr>
        <w:t xml:space="preserve"> </w:t>
      </w:r>
      <w:r w:rsidRPr="00F73091">
        <w:t xml:space="preserve">в лице __________________________, действующего на основании доверенности от _________ №____________/Устава, именуемое в дальнейшем </w:t>
      </w:r>
      <w:r w:rsidRPr="00F73091">
        <w:rPr>
          <w:b/>
        </w:rPr>
        <w:t>"Государственный заказчик"</w:t>
      </w:r>
      <w:r>
        <w:rPr>
          <w:b/>
        </w:rPr>
        <w:t xml:space="preserve"> (</w:t>
      </w:r>
      <w:r w:rsidRPr="00C4516D">
        <w:rPr>
          <w:b/>
        </w:rPr>
        <w:t>"Застройщик"</w:t>
      </w:r>
      <w:r>
        <w:rPr>
          <w:b/>
        </w:rPr>
        <w:t xml:space="preserve">, </w:t>
      </w:r>
      <w:r w:rsidRPr="00F73091">
        <w:rPr>
          <w:b/>
        </w:rPr>
        <w:t>"Заказчик</w:t>
      </w:r>
      <w:r w:rsidRPr="009E1253">
        <w:rPr>
          <w:b/>
        </w:rPr>
        <w:t>")</w:t>
      </w:r>
      <w:r w:rsidRPr="009E1253">
        <w:t>, с другой стороны,</w:t>
      </w:r>
    </w:p>
    <w:p w:rsidR="001963B0" w:rsidRPr="009E1253" w:rsidRDefault="001963B0" w:rsidP="001963B0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E1253">
        <w:rPr>
          <w:rFonts w:ascii="Times New Roman" w:hAnsi="Times New Roman"/>
          <w:sz w:val="24"/>
          <w:szCs w:val="24"/>
        </w:rPr>
        <w:t xml:space="preserve">в дальнейшем именуемые совместно </w:t>
      </w:r>
      <w:r w:rsidRPr="009E1253">
        <w:rPr>
          <w:rFonts w:ascii="Times New Roman" w:hAnsi="Times New Roman"/>
          <w:b/>
          <w:sz w:val="24"/>
          <w:szCs w:val="24"/>
        </w:rPr>
        <w:t>"Стороны"</w:t>
      </w:r>
      <w:r w:rsidRPr="009E1253">
        <w:rPr>
          <w:rFonts w:ascii="Times New Roman" w:hAnsi="Times New Roman"/>
          <w:sz w:val="24"/>
          <w:szCs w:val="24"/>
        </w:rPr>
        <w:t xml:space="preserve">, руководствуясь 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Постановлением  Правительства Москвы от 25.07.2011 N 333-ПП </w:t>
      </w:r>
      <w:r w:rsidRPr="009E1253">
        <w:rPr>
          <w:rFonts w:ascii="Times New Roman" w:hAnsi="Times New Roman"/>
          <w:sz w:val="24"/>
          <w:szCs w:val="24"/>
        </w:rPr>
        <w:t xml:space="preserve">"О порядке осуществления денежной компенсации собственникам инженерных сетей и сооружений, сооружений связи, линий связи и сетей связи, </w:t>
      </w:r>
      <w:r w:rsidRPr="009E1253">
        <w:rPr>
          <w:rFonts w:ascii="Times New Roman" w:hAnsi="Times New Roman"/>
          <w:bCs/>
          <w:sz w:val="24"/>
          <w:szCs w:val="24"/>
        </w:rPr>
        <w:t>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</w:t>
      </w:r>
      <w:r w:rsidRPr="009E1253">
        <w:rPr>
          <w:rFonts w:ascii="Times New Roman" w:hAnsi="Times New Roman"/>
          <w:sz w:val="24"/>
          <w:szCs w:val="24"/>
        </w:rPr>
        <w:t>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транспорта"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постановление Правительства Москвы №333-ПП)</w:t>
      </w:r>
      <w:r w:rsidRPr="009E1253">
        <w:rPr>
          <w:i/>
          <w:sz w:val="24"/>
          <w:szCs w:val="24"/>
        </w:rPr>
        <w:t xml:space="preserve"> </w:t>
      </w:r>
      <w:r w:rsidRPr="009E1253">
        <w:rPr>
          <w:rFonts w:ascii="Times New Roman" w:hAnsi="Times New Roman"/>
          <w:i/>
          <w:sz w:val="24"/>
          <w:szCs w:val="24"/>
        </w:rPr>
        <w:t>(при частном финансировании и государственном федеральном финансировании - ст. 15 ГК РФ "Возмещение убытков")</w:t>
      </w:r>
      <w:r w:rsidRPr="009E1253">
        <w:rPr>
          <w:rFonts w:ascii="Times New Roman" w:hAnsi="Times New Roman"/>
          <w:sz w:val="24"/>
          <w:szCs w:val="24"/>
        </w:rPr>
        <w:t>,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1253">
        <w:rPr>
          <w:rFonts w:ascii="Times New Roman" w:hAnsi="Times New Roman"/>
          <w:sz w:val="24"/>
          <w:szCs w:val="24"/>
        </w:rPr>
        <w:t xml:space="preserve">в целях строительства объекта: </w:t>
      </w:r>
      <w:r w:rsidRPr="009E1253">
        <w:rPr>
          <w:rFonts w:ascii="Times New Roman" w:hAnsi="Times New Roman"/>
          <w:b/>
          <w:sz w:val="24"/>
          <w:szCs w:val="24"/>
        </w:rPr>
        <w:t>" _______________________"</w:t>
      </w:r>
      <w:r w:rsidRPr="009E1253">
        <w:rPr>
          <w:rFonts w:ascii="Times New Roman" w:hAnsi="Times New Roman"/>
          <w:sz w:val="24"/>
          <w:szCs w:val="24"/>
        </w:rPr>
        <w:t xml:space="preserve"> по адресу: г.Москва, ул.  _____________, д.___, осуществляемого за счет средств бюджета города Москвы </w:t>
      </w:r>
      <w:r w:rsidRPr="009E1253">
        <w:rPr>
          <w:rFonts w:ascii="Times New Roman" w:hAnsi="Times New Roman"/>
          <w:i/>
          <w:sz w:val="24"/>
          <w:szCs w:val="24"/>
        </w:rPr>
        <w:t>(Московского фонда реновации жилой застройки, Заказчика, Инвестора)</w:t>
      </w:r>
      <w:r w:rsidRPr="009E1253">
        <w:rPr>
          <w:rFonts w:ascii="Times New Roman" w:hAnsi="Times New Roman"/>
          <w:sz w:val="24"/>
          <w:szCs w:val="24"/>
        </w:rPr>
        <w:t>, заключили настоящее соглашение о компенсации потерь (далее по тексту – "Соглашение") о нижеследующем.</w:t>
      </w:r>
    </w:p>
    <w:p w:rsidR="00C94D85" w:rsidRPr="000B4D5C" w:rsidRDefault="00C94D85" w:rsidP="00AD7223">
      <w:pPr>
        <w:pStyle w:val="1"/>
        <w:spacing w:before="120"/>
        <w:ind w:left="0" w:firstLine="567"/>
        <w:contextualSpacing w:val="0"/>
        <w:jc w:val="center"/>
        <w:rPr>
          <w:b/>
          <w:color w:val="FF0000"/>
          <w:sz w:val="24"/>
          <w:szCs w:val="24"/>
        </w:rPr>
      </w:pPr>
    </w:p>
    <w:p w:rsidR="00C94D85" w:rsidRPr="000B4D5C" w:rsidRDefault="00C94D85" w:rsidP="0019086D">
      <w:pPr>
        <w:pStyle w:val="1"/>
        <w:numPr>
          <w:ilvl w:val="0"/>
          <w:numId w:val="2"/>
        </w:numPr>
        <w:contextualSpacing w:val="0"/>
        <w:jc w:val="center"/>
        <w:rPr>
          <w:b/>
          <w:color w:val="FF0000"/>
          <w:sz w:val="24"/>
          <w:szCs w:val="24"/>
        </w:rPr>
      </w:pPr>
      <w:r w:rsidRPr="00F05090">
        <w:rPr>
          <w:b/>
          <w:sz w:val="24"/>
          <w:szCs w:val="24"/>
        </w:rPr>
        <w:t xml:space="preserve">Термины и их толкование. </w:t>
      </w:r>
    </w:p>
    <w:p w:rsidR="00C94D85" w:rsidRPr="000B4D5C" w:rsidRDefault="00C94D85" w:rsidP="00C94D85">
      <w:pPr>
        <w:pStyle w:val="1"/>
        <w:ind w:left="0" w:firstLine="567"/>
        <w:contextualSpacing w:val="0"/>
        <w:rPr>
          <w:b/>
          <w:color w:val="FF0000"/>
          <w:sz w:val="24"/>
          <w:szCs w:val="24"/>
        </w:rPr>
      </w:pPr>
    </w:p>
    <w:p w:rsidR="00C94D85" w:rsidRPr="00F05090" w:rsidRDefault="00C94D85" w:rsidP="00C94D85">
      <w:pPr>
        <w:pStyle w:val="1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r w:rsidRPr="00F05090">
        <w:rPr>
          <w:b/>
          <w:sz w:val="24"/>
          <w:szCs w:val="24"/>
        </w:rPr>
        <w:t xml:space="preserve">Имущество </w:t>
      </w:r>
      <w:r w:rsidRPr="00F05090">
        <w:rPr>
          <w:sz w:val="24"/>
          <w:szCs w:val="24"/>
        </w:rPr>
        <w:t>–</w:t>
      </w:r>
      <w:r w:rsidRPr="00F05090">
        <w:rPr>
          <w:b/>
          <w:sz w:val="24"/>
          <w:szCs w:val="24"/>
        </w:rPr>
        <w:t xml:space="preserve"> </w:t>
      </w:r>
      <w:r w:rsidRPr="00F05090">
        <w:rPr>
          <w:sz w:val="24"/>
          <w:szCs w:val="24"/>
        </w:rPr>
        <w:t>подлежащие реконструкции инженерные сети и сооружения, указанные в Приложении № 1 к настоящему Соглашению.</w:t>
      </w:r>
    </w:p>
    <w:p w:rsidR="00645365" w:rsidRPr="00F05090" w:rsidRDefault="00645365" w:rsidP="00C94D85">
      <w:pPr>
        <w:pStyle w:val="ConsPlusNormal"/>
        <w:numPr>
          <w:ilvl w:val="1"/>
          <w:numId w:val="2"/>
        </w:numPr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090">
        <w:rPr>
          <w:rFonts w:ascii="Times New Roman" w:hAnsi="Times New Roman"/>
          <w:b/>
          <w:sz w:val="24"/>
          <w:szCs w:val="24"/>
        </w:rPr>
        <w:t xml:space="preserve">Акт передачи строительной площадки для реконструкции </w:t>
      </w:r>
      <w:r w:rsidRPr="00F05090">
        <w:rPr>
          <w:rFonts w:ascii="Times New Roman" w:hAnsi="Times New Roman"/>
          <w:sz w:val="24"/>
          <w:szCs w:val="24"/>
        </w:rPr>
        <w:t>- документ, подтверждающий отсутствие в пределах земельного участка, согласованного в Сводном плане сетей объекта капитального строительства, имущества препятствующего выполнению строительно-монтажных работ по реконструкции сетей и сооружений Собственника.</w:t>
      </w:r>
    </w:p>
    <w:p w:rsidR="00F05090" w:rsidRPr="00A76E9E" w:rsidRDefault="00F05090" w:rsidP="00C94D85">
      <w:pPr>
        <w:pStyle w:val="ConsPlusNormal"/>
        <w:numPr>
          <w:ilvl w:val="1"/>
          <w:numId w:val="2"/>
        </w:numPr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E9E">
        <w:rPr>
          <w:rFonts w:ascii="Times New Roman" w:hAnsi="Times New Roman" w:cs="Times New Roman"/>
          <w:b/>
          <w:sz w:val="24"/>
          <w:szCs w:val="24"/>
        </w:rPr>
        <w:t>Акт частичной реализации Соглашения о компенсации потерь</w:t>
      </w:r>
      <w:r w:rsidRPr="00A76E9E">
        <w:rPr>
          <w:rFonts w:ascii="Times New Roman" w:hAnsi="Times New Roman" w:cs="Times New Roman"/>
          <w:sz w:val="24"/>
          <w:szCs w:val="24"/>
        </w:rPr>
        <w:t xml:space="preserve"> – документ, подтверждающий осуществление Собственником реконструкции Имущества </w:t>
      </w:r>
      <w:r w:rsidR="00A76E9E" w:rsidRPr="00A76E9E">
        <w:rPr>
          <w:rFonts w:ascii="Times New Roman" w:hAnsi="Times New Roman" w:cs="Times New Roman"/>
          <w:sz w:val="24"/>
          <w:szCs w:val="24"/>
        </w:rPr>
        <w:t>на</w:t>
      </w:r>
      <w:r w:rsidRPr="00A76E9E">
        <w:rPr>
          <w:rFonts w:ascii="Times New Roman" w:hAnsi="Times New Roman" w:cs="Times New Roman"/>
          <w:sz w:val="24"/>
          <w:szCs w:val="24"/>
        </w:rPr>
        <w:t xml:space="preserve"> территории строительной площадки.</w:t>
      </w:r>
    </w:p>
    <w:p w:rsidR="00C94D85" w:rsidRPr="00A76E9E" w:rsidRDefault="00C94D85" w:rsidP="00C94D85">
      <w:pPr>
        <w:pStyle w:val="ConsPlusNormal"/>
        <w:numPr>
          <w:ilvl w:val="1"/>
          <w:numId w:val="2"/>
        </w:numPr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E9E">
        <w:rPr>
          <w:rFonts w:ascii="Times New Roman" w:hAnsi="Times New Roman"/>
          <w:b/>
          <w:sz w:val="24"/>
          <w:szCs w:val="24"/>
        </w:rPr>
        <w:t>Акт о взаимном исполнении обязательств</w:t>
      </w:r>
      <w:r w:rsidRPr="00A76E9E">
        <w:rPr>
          <w:rFonts w:ascii="Times New Roman" w:hAnsi="Times New Roman"/>
          <w:sz w:val="24"/>
          <w:szCs w:val="24"/>
        </w:rPr>
        <w:t xml:space="preserve"> – документ, подтверждающий надлежащее исполнение Сторонами обязательств по результатам реализации Соглашения в соответствии с условиями настоящего Соглашения.</w:t>
      </w:r>
    </w:p>
    <w:p w:rsidR="00C94D85" w:rsidRPr="00A76E9E" w:rsidRDefault="00C94D85" w:rsidP="00C94D85">
      <w:pPr>
        <w:pStyle w:val="ConsPlusNormal"/>
        <w:numPr>
          <w:ilvl w:val="1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Подлежащие реконструкции инженерные сети и сооружения принадлежат </w:t>
      </w:r>
      <w:r w:rsidR="002F38AE" w:rsidRPr="00A76E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6E9E">
        <w:rPr>
          <w:rFonts w:ascii="Times New Roman" w:hAnsi="Times New Roman" w:cs="Times New Roman"/>
          <w:sz w:val="24"/>
          <w:szCs w:val="24"/>
        </w:rPr>
        <w:t>АО "Мосводоканал" на праве собственности на основании:</w:t>
      </w:r>
    </w:p>
    <w:p w:rsidR="00A76E9E" w:rsidRPr="009E1253" w:rsidRDefault="00A76E9E" w:rsidP="00A76E9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1253">
        <w:rPr>
          <w:rFonts w:ascii="Times New Roman" w:hAnsi="Times New Roman" w:cs="Times New Roman"/>
          <w:sz w:val="24"/>
          <w:szCs w:val="24"/>
        </w:rPr>
        <w:t>распоряжения Департамента имущества города Москвы от 08.11.2012г. №3683-р "О приватизации Московского государственного унитарного предприятия "Мосводоканал" и передаточного акта подлежащего приватизации имущественного комплекса Московского государственного унитарного предприятия "Мосводоканал" от 26.12.2012г.</w:t>
      </w:r>
    </w:p>
    <w:p w:rsidR="00C94D85" w:rsidRDefault="00A76E9E" w:rsidP="00A76E9E">
      <w:pPr>
        <w:pStyle w:val="1"/>
        <w:tabs>
          <w:tab w:val="left" w:pos="-1701"/>
          <w:tab w:val="left" w:pos="1134"/>
        </w:tabs>
        <w:ind w:left="0" w:firstLine="709"/>
        <w:contextualSpacing w:val="0"/>
        <w:jc w:val="both"/>
        <w:rPr>
          <w:color w:val="FF0000"/>
          <w:sz w:val="24"/>
          <w:szCs w:val="24"/>
        </w:rPr>
      </w:pPr>
      <w:r w:rsidRPr="009E1253">
        <w:rPr>
          <w:b/>
          <w:sz w:val="24"/>
          <w:szCs w:val="24"/>
        </w:rPr>
        <w:t xml:space="preserve">- </w:t>
      </w:r>
      <w:r w:rsidRPr="009E1253">
        <w:rPr>
          <w:sz w:val="24"/>
          <w:szCs w:val="24"/>
        </w:rPr>
        <w:t xml:space="preserve"> свидетельства о государственной регистрации права (запись в Едином государственном реестре недвижимости от ________ № _________________).</w:t>
      </w:r>
    </w:p>
    <w:p w:rsidR="00A76E9E" w:rsidRDefault="00A76E9E" w:rsidP="00A76E9E">
      <w:pPr>
        <w:pStyle w:val="1"/>
        <w:tabs>
          <w:tab w:val="left" w:pos="-1701"/>
          <w:tab w:val="left" w:pos="1134"/>
        </w:tabs>
        <w:ind w:left="0" w:firstLine="709"/>
        <w:contextualSpacing w:val="0"/>
        <w:jc w:val="both"/>
        <w:rPr>
          <w:color w:val="FF0000"/>
          <w:sz w:val="24"/>
          <w:szCs w:val="24"/>
        </w:rPr>
      </w:pPr>
    </w:p>
    <w:p w:rsidR="00A76E9E" w:rsidRDefault="00A76E9E" w:rsidP="00A76E9E">
      <w:pPr>
        <w:pStyle w:val="1"/>
        <w:tabs>
          <w:tab w:val="left" w:pos="-1701"/>
          <w:tab w:val="left" w:pos="1134"/>
        </w:tabs>
        <w:ind w:left="0" w:firstLine="709"/>
        <w:contextualSpacing w:val="0"/>
        <w:jc w:val="both"/>
        <w:rPr>
          <w:color w:val="FF0000"/>
          <w:sz w:val="24"/>
          <w:szCs w:val="24"/>
        </w:rPr>
      </w:pPr>
    </w:p>
    <w:p w:rsidR="00A76E9E" w:rsidRPr="000B4D5C" w:rsidRDefault="00A76E9E" w:rsidP="00A76E9E">
      <w:pPr>
        <w:pStyle w:val="1"/>
        <w:tabs>
          <w:tab w:val="left" w:pos="-1701"/>
          <w:tab w:val="left" w:pos="1134"/>
        </w:tabs>
        <w:ind w:left="0" w:firstLine="709"/>
        <w:contextualSpacing w:val="0"/>
        <w:jc w:val="both"/>
        <w:rPr>
          <w:color w:val="FF0000"/>
          <w:sz w:val="24"/>
          <w:szCs w:val="24"/>
        </w:rPr>
      </w:pPr>
    </w:p>
    <w:p w:rsidR="00C94D85" w:rsidRPr="000B4D5C" w:rsidRDefault="00C94D85" w:rsidP="0019086D">
      <w:pPr>
        <w:pStyle w:val="1"/>
        <w:ind w:left="0"/>
        <w:contextualSpacing w:val="0"/>
        <w:rPr>
          <w:b/>
          <w:color w:val="FF0000"/>
          <w:sz w:val="24"/>
          <w:szCs w:val="24"/>
        </w:rPr>
      </w:pPr>
    </w:p>
    <w:p w:rsidR="0019086D" w:rsidRPr="00DE11F2" w:rsidRDefault="0019086D" w:rsidP="0019086D">
      <w:pPr>
        <w:pStyle w:val="1"/>
        <w:ind w:left="0"/>
        <w:jc w:val="center"/>
        <w:rPr>
          <w:b/>
          <w:bCs/>
          <w:sz w:val="24"/>
          <w:szCs w:val="24"/>
        </w:rPr>
      </w:pPr>
      <w:r w:rsidRPr="00DE11F2">
        <w:rPr>
          <w:b/>
          <w:bCs/>
          <w:sz w:val="24"/>
          <w:szCs w:val="24"/>
        </w:rPr>
        <w:lastRenderedPageBreak/>
        <w:t>2. Предмет Соглашения</w:t>
      </w:r>
    </w:p>
    <w:p w:rsidR="00AD7223" w:rsidRPr="000B4D5C" w:rsidRDefault="00AD7223" w:rsidP="0019086D">
      <w:pPr>
        <w:pStyle w:val="1"/>
        <w:ind w:left="0"/>
        <w:jc w:val="center"/>
        <w:rPr>
          <w:b/>
          <w:bCs/>
          <w:color w:val="FF0000"/>
          <w:sz w:val="24"/>
          <w:szCs w:val="24"/>
        </w:rPr>
      </w:pPr>
    </w:p>
    <w:p w:rsidR="0019086D" w:rsidRPr="000B4D5C" w:rsidRDefault="0019086D" w:rsidP="0019086D">
      <w:pPr>
        <w:pStyle w:val="1"/>
        <w:numPr>
          <w:ilvl w:val="1"/>
          <w:numId w:val="13"/>
        </w:numPr>
        <w:spacing w:before="12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0B4D5C">
        <w:rPr>
          <w:color w:val="FF0000"/>
          <w:sz w:val="24"/>
          <w:szCs w:val="24"/>
        </w:rPr>
        <w:t> </w:t>
      </w:r>
      <w:r w:rsidR="00A23C58" w:rsidRPr="009E1253">
        <w:rPr>
          <w:sz w:val="24"/>
          <w:szCs w:val="24"/>
        </w:rPr>
        <w:t xml:space="preserve">Настоящее Соглашение определяет условия осуществления </w:t>
      </w:r>
      <w:r w:rsidR="00A23C58" w:rsidRPr="009E1253">
        <w:rPr>
          <w:b/>
          <w:sz w:val="24"/>
          <w:szCs w:val="24"/>
        </w:rPr>
        <w:t>Государственным заказчиком (Застройщиком, Заказчиком)</w:t>
      </w:r>
      <w:r w:rsidR="00A23C58" w:rsidRPr="009E1253">
        <w:rPr>
          <w:sz w:val="24"/>
          <w:szCs w:val="24"/>
        </w:rPr>
        <w:t xml:space="preserve"> денежной компенсации </w:t>
      </w:r>
      <w:r w:rsidR="00A23C58" w:rsidRPr="009E1253">
        <w:rPr>
          <w:b/>
          <w:sz w:val="24"/>
          <w:szCs w:val="24"/>
        </w:rPr>
        <w:t>Собственнику</w:t>
      </w:r>
      <w:r w:rsidR="00A23C58" w:rsidRPr="009E1253">
        <w:rPr>
          <w:sz w:val="24"/>
          <w:szCs w:val="24"/>
        </w:rPr>
        <w:t xml:space="preserve"> инженерных сетей и сооружений, подлежащих реконструкции в процессе строительства объекта капитального строительства </w:t>
      </w:r>
      <w:r w:rsidR="00A23C58" w:rsidRPr="009E1253">
        <w:rPr>
          <w:b/>
          <w:sz w:val="24"/>
          <w:szCs w:val="24"/>
        </w:rPr>
        <w:t>" _______________________"</w:t>
      </w:r>
      <w:r w:rsidR="00A23C58" w:rsidRPr="009E1253">
        <w:rPr>
          <w:sz w:val="24"/>
          <w:szCs w:val="24"/>
        </w:rPr>
        <w:t xml:space="preserve"> по адресу: г.Москва, ул.  _____________, д.___, осуществляемого за счет средств бюджета города Москвы </w:t>
      </w:r>
      <w:r w:rsidR="00A23C58" w:rsidRPr="009E1253">
        <w:rPr>
          <w:i/>
          <w:sz w:val="24"/>
          <w:szCs w:val="24"/>
        </w:rPr>
        <w:t>(Московского фонда реновации жилой застройки, Заказчика, Инвестора)</w:t>
      </w:r>
      <w:r w:rsidR="00A23C58" w:rsidRPr="009E1253">
        <w:rPr>
          <w:sz w:val="24"/>
          <w:szCs w:val="24"/>
        </w:rPr>
        <w:t>.</w:t>
      </w:r>
    </w:p>
    <w:p w:rsidR="0019086D" w:rsidRPr="004645EB" w:rsidRDefault="0019086D" w:rsidP="0019086D">
      <w:pPr>
        <w:pStyle w:val="1"/>
        <w:numPr>
          <w:ilvl w:val="1"/>
          <w:numId w:val="13"/>
        </w:numPr>
        <w:spacing w:before="120"/>
        <w:ind w:left="142" w:firstLine="567"/>
        <w:contextualSpacing w:val="0"/>
        <w:jc w:val="both"/>
        <w:rPr>
          <w:sz w:val="24"/>
          <w:szCs w:val="24"/>
        </w:rPr>
      </w:pPr>
      <w:r w:rsidRPr="004645EB">
        <w:rPr>
          <w:sz w:val="24"/>
          <w:szCs w:val="24"/>
        </w:rPr>
        <w:t xml:space="preserve"> В рамках настоящего Соглашения </w:t>
      </w:r>
      <w:r w:rsidR="00AC74B6" w:rsidRPr="004645EB">
        <w:rPr>
          <w:b/>
          <w:sz w:val="24"/>
          <w:szCs w:val="24"/>
        </w:rPr>
        <w:t>Заказчик</w:t>
      </w:r>
      <w:r w:rsidRPr="004645EB">
        <w:rPr>
          <w:sz w:val="24"/>
          <w:szCs w:val="24"/>
        </w:rPr>
        <w:t xml:space="preserve"> компенсирует все затраты Собственника, связанные с реконструкцией Имущества, путём оплаты денежной компенсации, включающей в себя:</w:t>
      </w:r>
    </w:p>
    <w:p w:rsidR="00311910" w:rsidRDefault="00311910" w:rsidP="00311910">
      <w:pPr>
        <w:pStyle w:val="1"/>
        <w:numPr>
          <w:ilvl w:val="0"/>
          <w:numId w:val="16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205CF6">
        <w:rPr>
          <w:sz w:val="24"/>
          <w:szCs w:val="24"/>
        </w:rPr>
        <w:t xml:space="preserve">стоимость выполнения работ по </w:t>
      </w:r>
      <w:r>
        <w:rPr>
          <w:sz w:val="24"/>
          <w:szCs w:val="24"/>
        </w:rPr>
        <w:t xml:space="preserve">реконструкции </w:t>
      </w:r>
      <w:r w:rsidRPr="00205CF6">
        <w:rPr>
          <w:sz w:val="24"/>
          <w:szCs w:val="24"/>
        </w:rPr>
        <w:t>Имущества Собственника (включая комплекс проектно-изыскательских, строительно-монтажных, пуско-наладочных работ, согласование и экспертизу проектной документации с результатами инженерных изысканий и проверки достоверности определения стоимости работ);</w:t>
      </w:r>
    </w:p>
    <w:p w:rsidR="0019086D" w:rsidRPr="00311910" w:rsidRDefault="00311910" w:rsidP="00311910">
      <w:pPr>
        <w:pStyle w:val="1"/>
        <w:numPr>
          <w:ilvl w:val="0"/>
          <w:numId w:val="16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11910">
        <w:rPr>
          <w:sz w:val="24"/>
          <w:szCs w:val="24"/>
        </w:rPr>
        <w:t>затраты, связанные с уплатой налогов, сборов и иных обязательных платежей в связи с получаемой денежной компенсацией. Размер компенсации затрат, связанных с уплатой налогов, сборов и иных обязательных платежей, определяется в соответствии с методикой расчета размера компенсации затрат, связанных с уплатой налогов, сборов и иных обязательных платежей (Приложение №2 к Постановлению Правительства Москвы №333-ПП, п.1 ст.248, п.3 ст.250 НК РФ).</w:t>
      </w:r>
      <w:r w:rsidR="0019086D" w:rsidRPr="00311910">
        <w:rPr>
          <w:color w:val="FF0000"/>
          <w:sz w:val="24"/>
          <w:szCs w:val="24"/>
        </w:rPr>
        <w:t xml:space="preserve"> </w:t>
      </w:r>
    </w:p>
    <w:p w:rsidR="0019086D" w:rsidRPr="0086558F" w:rsidRDefault="0019086D" w:rsidP="00AD7223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6558F">
        <w:rPr>
          <w:rFonts w:ascii="Times New Roman" w:hAnsi="Times New Roman"/>
          <w:sz w:val="24"/>
          <w:szCs w:val="24"/>
        </w:rPr>
        <w:t xml:space="preserve">2.3. В соответствии с настоящим Соглашением </w:t>
      </w:r>
      <w:r w:rsidRPr="0086558F">
        <w:rPr>
          <w:rFonts w:ascii="Times New Roman" w:hAnsi="Times New Roman"/>
          <w:b/>
          <w:sz w:val="24"/>
          <w:szCs w:val="24"/>
        </w:rPr>
        <w:t>Собственник</w:t>
      </w:r>
      <w:r w:rsidRPr="0086558F">
        <w:rPr>
          <w:rFonts w:ascii="Times New Roman" w:hAnsi="Times New Roman"/>
          <w:sz w:val="24"/>
          <w:szCs w:val="24"/>
        </w:rPr>
        <w:t xml:space="preserve"> осуществляет реконструкцию Имущества указанного в Приложении №1 к настоящему Соглашению.  Право собственности на реконструированное Имущество принадлежит Собственнику.</w:t>
      </w:r>
    </w:p>
    <w:p w:rsidR="0019086D" w:rsidRPr="0086558F" w:rsidRDefault="0019086D" w:rsidP="0019086D">
      <w:pPr>
        <w:pStyle w:val="1"/>
        <w:ind w:left="0" w:firstLine="709"/>
        <w:contextualSpacing w:val="0"/>
        <w:jc w:val="both"/>
        <w:rPr>
          <w:b/>
          <w:sz w:val="24"/>
          <w:szCs w:val="24"/>
        </w:rPr>
      </w:pPr>
    </w:p>
    <w:p w:rsidR="00C94D85" w:rsidRPr="0086558F" w:rsidRDefault="00C94D85" w:rsidP="00C94D85">
      <w:pPr>
        <w:pStyle w:val="1"/>
        <w:numPr>
          <w:ilvl w:val="0"/>
          <w:numId w:val="6"/>
        </w:numPr>
        <w:ind w:left="357" w:hanging="357"/>
        <w:contextualSpacing w:val="0"/>
        <w:jc w:val="center"/>
        <w:rPr>
          <w:b/>
          <w:sz w:val="24"/>
          <w:szCs w:val="24"/>
        </w:rPr>
      </w:pPr>
      <w:r w:rsidRPr="0086558F">
        <w:rPr>
          <w:b/>
          <w:sz w:val="24"/>
          <w:szCs w:val="24"/>
        </w:rPr>
        <w:t>Порядок и условия компенсации</w:t>
      </w:r>
    </w:p>
    <w:p w:rsidR="00C94D85" w:rsidRPr="0086558F" w:rsidRDefault="00C94D85" w:rsidP="009931B6">
      <w:pPr>
        <w:pStyle w:val="1"/>
        <w:numPr>
          <w:ilvl w:val="1"/>
          <w:numId w:val="6"/>
        </w:numPr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86558F">
        <w:rPr>
          <w:sz w:val="24"/>
          <w:szCs w:val="24"/>
        </w:rPr>
        <w:t xml:space="preserve">В целях осуществления предусмотренных настоящим Соглашением мероприятий по реконструкции Имущества, </w:t>
      </w:r>
      <w:r w:rsidRPr="0086558F">
        <w:rPr>
          <w:b/>
          <w:sz w:val="24"/>
          <w:szCs w:val="24"/>
        </w:rPr>
        <w:t>Собственник</w:t>
      </w:r>
      <w:r w:rsidRPr="0086558F">
        <w:rPr>
          <w:sz w:val="24"/>
          <w:szCs w:val="24"/>
        </w:rPr>
        <w:t xml:space="preserve"> обязуетс</w:t>
      </w:r>
      <w:r w:rsidR="00F26FB5" w:rsidRPr="0086558F">
        <w:rPr>
          <w:sz w:val="24"/>
          <w:szCs w:val="24"/>
        </w:rPr>
        <w:t>я провести комплекс мероприятий:</w:t>
      </w:r>
    </w:p>
    <w:p w:rsidR="00C94D85" w:rsidRPr="0086558F" w:rsidRDefault="00C94D85" w:rsidP="009931B6">
      <w:pPr>
        <w:pStyle w:val="1"/>
        <w:spacing w:before="120"/>
        <w:ind w:left="0"/>
        <w:contextualSpacing w:val="0"/>
        <w:jc w:val="both"/>
        <w:rPr>
          <w:sz w:val="24"/>
          <w:szCs w:val="24"/>
        </w:rPr>
      </w:pPr>
      <w:r w:rsidRPr="0086558F">
        <w:rPr>
          <w:sz w:val="24"/>
          <w:szCs w:val="24"/>
        </w:rPr>
        <w:t>-  проектно-изыскательские работы в течение 8 (восьми) месяцев.</w:t>
      </w:r>
    </w:p>
    <w:p w:rsidR="00C94D85" w:rsidRPr="0086558F" w:rsidRDefault="00C94D85" w:rsidP="009931B6">
      <w:pPr>
        <w:pStyle w:val="1"/>
        <w:spacing w:before="120"/>
        <w:ind w:left="0"/>
        <w:contextualSpacing w:val="0"/>
        <w:jc w:val="both"/>
        <w:rPr>
          <w:sz w:val="24"/>
          <w:szCs w:val="24"/>
        </w:rPr>
      </w:pPr>
      <w:r w:rsidRPr="0086558F">
        <w:rPr>
          <w:sz w:val="24"/>
          <w:szCs w:val="24"/>
        </w:rPr>
        <w:t>- строительно-монтажные работы в течение 18 (восемнадцати) месяцев.</w:t>
      </w:r>
    </w:p>
    <w:p w:rsidR="00C94D85" w:rsidRPr="000B4D5C" w:rsidRDefault="00C94D85" w:rsidP="00C94D85">
      <w:pPr>
        <w:pStyle w:val="1"/>
        <w:spacing w:before="120"/>
        <w:ind w:left="0" w:firstLine="567"/>
        <w:contextualSpacing w:val="0"/>
        <w:jc w:val="both"/>
        <w:rPr>
          <w:color w:val="FF0000"/>
          <w:sz w:val="24"/>
          <w:szCs w:val="24"/>
        </w:rPr>
      </w:pPr>
      <w:r w:rsidRPr="0086558F">
        <w:rPr>
          <w:sz w:val="24"/>
          <w:szCs w:val="24"/>
        </w:rPr>
        <w:t>Указанные сроки начинают исчисляться с момента перечисления денежных средств согласно  п.3.3 настоящего Соглашения</w:t>
      </w:r>
      <w:r w:rsidRPr="000B4D5C">
        <w:rPr>
          <w:color w:val="FF0000"/>
          <w:sz w:val="24"/>
          <w:szCs w:val="24"/>
        </w:rPr>
        <w:t>.</w:t>
      </w:r>
    </w:p>
    <w:p w:rsidR="00C94D85" w:rsidRPr="0086558F" w:rsidRDefault="00C94D85" w:rsidP="0086558F">
      <w:pPr>
        <w:pStyle w:val="1"/>
        <w:tabs>
          <w:tab w:val="left" w:pos="1134"/>
        </w:tabs>
        <w:ind w:left="0" w:firstLine="709"/>
        <w:contextualSpacing w:val="0"/>
        <w:jc w:val="both"/>
        <w:rPr>
          <w:b/>
          <w:sz w:val="24"/>
          <w:szCs w:val="24"/>
        </w:rPr>
      </w:pPr>
      <w:r w:rsidRPr="0086558F">
        <w:rPr>
          <w:sz w:val="24"/>
          <w:szCs w:val="24"/>
        </w:rPr>
        <w:t>3.2</w:t>
      </w:r>
      <w:r w:rsidR="0086558F" w:rsidRPr="0086558F">
        <w:rPr>
          <w:sz w:val="24"/>
          <w:szCs w:val="24"/>
        </w:rPr>
        <w:t>.</w:t>
      </w:r>
      <w:r w:rsidRPr="0086558F">
        <w:rPr>
          <w:sz w:val="24"/>
          <w:szCs w:val="24"/>
        </w:rPr>
        <w:t xml:space="preserve"> </w:t>
      </w:r>
      <w:r w:rsidR="0086558F" w:rsidRPr="0086558F">
        <w:rPr>
          <w:sz w:val="24"/>
          <w:szCs w:val="24"/>
        </w:rPr>
        <w:t xml:space="preserve">Предварительный размер денежной компенсации стоимости проводимых Собственником работ (п. 3.1) определен в соответствии с Отчетом от _____ № _____, выполненным _______________, и составляет </w:t>
      </w:r>
      <w:r w:rsidR="0086558F" w:rsidRPr="0086558F">
        <w:rPr>
          <w:b/>
          <w:sz w:val="24"/>
          <w:szCs w:val="24"/>
        </w:rPr>
        <w:t xml:space="preserve">___________ </w:t>
      </w:r>
      <w:r w:rsidR="0086558F" w:rsidRPr="0086558F">
        <w:rPr>
          <w:sz w:val="24"/>
          <w:szCs w:val="24"/>
        </w:rPr>
        <w:t>(_______ миллионов __________ тысяч __________)</w:t>
      </w:r>
      <w:r w:rsidR="0086558F" w:rsidRPr="0086558F">
        <w:rPr>
          <w:b/>
          <w:sz w:val="24"/>
          <w:szCs w:val="24"/>
        </w:rPr>
        <w:t xml:space="preserve"> </w:t>
      </w:r>
      <w:r w:rsidR="0086558F" w:rsidRPr="0086558F">
        <w:rPr>
          <w:sz w:val="24"/>
          <w:szCs w:val="24"/>
        </w:rPr>
        <w:t>рубля __ копейки и включает в себя рыночную стоимость проектно – изыскательских и строительно-монтажных работ по реконструкции Имущества с учетом стоимости компенсации, связанной с уплатой налогов, сборов и иных обязательных платежей Собственника, в связи с получаемой денежной компенсацией</w:t>
      </w:r>
      <w:r w:rsidRPr="0086558F">
        <w:rPr>
          <w:b/>
          <w:sz w:val="24"/>
          <w:szCs w:val="24"/>
        </w:rPr>
        <w:t>.</w:t>
      </w:r>
    </w:p>
    <w:p w:rsidR="0086558F" w:rsidRPr="0086558F" w:rsidRDefault="00C94D85" w:rsidP="0086558F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86558F">
        <w:rPr>
          <w:sz w:val="24"/>
          <w:szCs w:val="24"/>
        </w:rPr>
        <w:t xml:space="preserve">3.3. </w:t>
      </w:r>
      <w:r w:rsidR="0086558F" w:rsidRPr="0086558F">
        <w:rPr>
          <w:b/>
          <w:sz w:val="24"/>
          <w:szCs w:val="24"/>
        </w:rPr>
        <w:t xml:space="preserve">Государственный заказчик (Застройщик, Заказчик) </w:t>
      </w:r>
      <w:r w:rsidR="0086558F" w:rsidRPr="0086558F">
        <w:rPr>
          <w:sz w:val="24"/>
          <w:szCs w:val="24"/>
        </w:rPr>
        <w:t>в срок не позднее 30 (Тридцати</w:t>
      </w:r>
      <w:r w:rsidR="0086558F" w:rsidRPr="0086558F">
        <w:rPr>
          <w:sz w:val="26"/>
          <w:szCs w:val="26"/>
        </w:rPr>
        <w:t xml:space="preserve">) </w:t>
      </w:r>
      <w:r w:rsidR="0086558F" w:rsidRPr="0086558F">
        <w:rPr>
          <w:sz w:val="24"/>
          <w:szCs w:val="24"/>
        </w:rPr>
        <w:t>банковских дней с даты подписания Сторонами настоящего Соглашения,  осуществляет выплату денежной компенсации Собственнику Имущества в размере:</w:t>
      </w:r>
    </w:p>
    <w:p w:rsidR="0086558F" w:rsidRPr="00673583" w:rsidRDefault="0086558F" w:rsidP="0086558F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673583">
        <w:rPr>
          <w:b/>
          <w:sz w:val="24"/>
          <w:szCs w:val="24"/>
        </w:rPr>
        <w:t>-</w:t>
      </w:r>
      <w:r w:rsidRPr="00673583">
        <w:rPr>
          <w:sz w:val="24"/>
          <w:szCs w:val="24"/>
        </w:rPr>
        <w:t xml:space="preserve"> 70% (семьдесят процентов) от рыночной стоимости комплекса проектно– изыскательских и строительно-монтажных работ по реконструкции Имущества, определенной на основании Отчета от ________ № __________, что составляет </w:t>
      </w:r>
      <w:r w:rsidRPr="00673583">
        <w:rPr>
          <w:b/>
          <w:sz w:val="24"/>
          <w:szCs w:val="24"/>
        </w:rPr>
        <w:t>________</w:t>
      </w:r>
      <w:r w:rsidRPr="00673583">
        <w:rPr>
          <w:sz w:val="24"/>
          <w:szCs w:val="24"/>
        </w:rPr>
        <w:t xml:space="preserve"> (________ миллионов _________ тысяч четыреста _________) </w:t>
      </w:r>
      <w:r w:rsidRPr="005B18DC">
        <w:rPr>
          <w:sz w:val="24"/>
          <w:szCs w:val="24"/>
        </w:rPr>
        <w:t>рубля ___ копеек;</w:t>
      </w:r>
    </w:p>
    <w:p w:rsidR="0086558F" w:rsidRPr="00673583" w:rsidRDefault="0086558F" w:rsidP="0086558F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- затраты, связанные с уплатой налогов, сборов и иных обязательных платежей Собственника в связи с получением денежной компенсации, определенные в соответствии с Отчетом от ________ № ________, в размере </w:t>
      </w:r>
      <w:r w:rsidRPr="00673583">
        <w:rPr>
          <w:b/>
          <w:sz w:val="24"/>
          <w:szCs w:val="24"/>
        </w:rPr>
        <w:t xml:space="preserve">_________ </w:t>
      </w:r>
      <w:r w:rsidRPr="00673583">
        <w:rPr>
          <w:sz w:val="24"/>
          <w:szCs w:val="24"/>
        </w:rPr>
        <w:t xml:space="preserve">(_____ миллион _______ тысяч _________) </w:t>
      </w:r>
      <w:r w:rsidRPr="005B18DC">
        <w:rPr>
          <w:sz w:val="24"/>
          <w:szCs w:val="24"/>
        </w:rPr>
        <w:t>рубль ____ копейки</w:t>
      </w:r>
      <w:r w:rsidRPr="00673583">
        <w:rPr>
          <w:sz w:val="24"/>
          <w:szCs w:val="24"/>
        </w:rPr>
        <w:t>.</w:t>
      </w:r>
    </w:p>
    <w:p w:rsidR="00C94D85" w:rsidRPr="000B4D5C" w:rsidRDefault="0086558F" w:rsidP="0086558F">
      <w:pPr>
        <w:pStyle w:val="1"/>
        <w:tabs>
          <w:tab w:val="left" w:pos="1134"/>
        </w:tabs>
        <w:ind w:left="0" w:firstLine="567"/>
        <w:contextualSpacing w:val="0"/>
        <w:jc w:val="both"/>
        <w:rPr>
          <w:color w:val="FF0000"/>
          <w:sz w:val="24"/>
          <w:szCs w:val="24"/>
        </w:rPr>
      </w:pPr>
      <w:r w:rsidRPr="000D755E">
        <w:rPr>
          <w:sz w:val="24"/>
          <w:szCs w:val="24"/>
        </w:rPr>
        <w:lastRenderedPageBreak/>
        <w:t xml:space="preserve">Перечисленные согласно п.3.3. денежные средства, учитываются при подписании Сторонами дополнительного соглашения по утверждению стоимости работ по </w:t>
      </w:r>
      <w:r w:rsidR="00D93E68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0D755E">
        <w:rPr>
          <w:sz w:val="24"/>
          <w:szCs w:val="24"/>
        </w:rPr>
        <w:t>имущества (п. 3.5)</w:t>
      </w:r>
      <w:r w:rsidR="00C94D85" w:rsidRPr="000B4D5C">
        <w:rPr>
          <w:color w:val="FF0000"/>
          <w:sz w:val="24"/>
          <w:szCs w:val="24"/>
        </w:rPr>
        <w:t>.</w:t>
      </w:r>
    </w:p>
    <w:p w:rsidR="00C94D85" w:rsidRPr="000B4D5C" w:rsidRDefault="00EC7276" w:rsidP="00C94D85">
      <w:pPr>
        <w:pStyle w:val="1"/>
        <w:numPr>
          <w:ilvl w:val="1"/>
          <w:numId w:val="10"/>
        </w:numPr>
        <w:spacing w:line="269" w:lineRule="auto"/>
        <w:ind w:left="0" w:firstLine="567"/>
        <w:contextualSpacing w:val="0"/>
        <w:jc w:val="both"/>
        <w:rPr>
          <w:color w:val="FF0000"/>
          <w:sz w:val="24"/>
          <w:szCs w:val="24"/>
        </w:rPr>
      </w:pPr>
      <w:r w:rsidRPr="000D755E">
        <w:rPr>
          <w:sz w:val="24"/>
          <w:szCs w:val="24"/>
        </w:rPr>
        <w:t xml:space="preserve">В течение 30 (тридцати) рабочих дней после получения положительного заключения государственной экспертизы на проектно-сметную документацию </w:t>
      </w:r>
      <w:r w:rsidRPr="000D755E">
        <w:rPr>
          <w:b/>
          <w:sz w:val="24"/>
          <w:szCs w:val="24"/>
        </w:rPr>
        <w:t>Собственник</w:t>
      </w:r>
      <w:r w:rsidRPr="000D755E">
        <w:rPr>
          <w:sz w:val="24"/>
          <w:szCs w:val="24"/>
        </w:rPr>
        <w:t xml:space="preserve"> производит окончательный расчет стоимости комплекса проектно-изыскательских, строительно-монтажных и пуско-наладочных работ, проведения экспертизы проектной документации с результатами инженерных изысканий и проверки достоверности определения стоимости работ по </w:t>
      </w:r>
      <w:r>
        <w:rPr>
          <w:sz w:val="24"/>
          <w:szCs w:val="24"/>
        </w:rPr>
        <w:t>реконструкции</w:t>
      </w:r>
      <w:r w:rsidRPr="000D755E">
        <w:rPr>
          <w:sz w:val="24"/>
          <w:szCs w:val="24"/>
        </w:rPr>
        <w:t xml:space="preserve"> Имущества Собственника, затрат и иных обязательных выплат Собственника, связанных с оформлением документов, которые служат основанием для регистрации права собственности на восстановленное в рамках настоящего Соглашения Имущество, осуществлением регистрации права собственности, затрат связанных с уплатой налогов, сборов и иных обязательных платежей в связи с получаемой денежной компенсацией,</w:t>
      </w:r>
      <w:r w:rsidR="00237B32">
        <w:rPr>
          <w:sz w:val="24"/>
          <w:szCs w:val="24"/>
        </w:rPr>
        <w:t xml:space="preserve"> и предоставляет указанный расчё</w:t>
      </w:r>
      <w:r w:rsidRPr="000D755E">
        <w:rPr>
          <w:sz w:val="24"/>
          <w:szCs w:val="24"/>
        </w:rPr>
        <w:t xml:space="preserve">т </w:t>
      </w:r>
      <w:r w:rsidRPr="000D755E">
        <w:rPr>
          <w:b/>
          <w:sz w:val="24"/>
          <w:szCs w:val="24"/>
        </w:rPr>
        <w:t>Государственному заказчику (Застройщику, Заказчику)</w:t>
      </w:r>
      <w:r w:rsidRPr="000D755E">
        <w:rPr>
          <w:sz w:val="24"/>
          <w:szCs w:val="24"/>
        </w:rPr>
        <w:t xml:space="preserve"> вместе с положительным заключением государственной экспертизы, сводным сметным расчетом, справкой об остаточной стоимости сносимого Имущества, окончательным перечнем имущества подлежащего </w:t>
      </w:r>
      <w:r>
        <w:rPr>
          <w:sz w:val="24"/>
          <w:szCs w:val="24"/>
        </w:rPr>
        <w:t>реконструкции</w:t>
      </w:r>
      <w:r w:rsidRPr="000D755E">
        <w:rPr>
          <w:sz w:val="24"/>
          <w:szCs w:val="24"/>
        </w:rPr>
        <w:t xml:space="preserve"> </w:t>
      </w:r>
      <w:r w:rsidR="00237B32">
        <w:rPr>
          <w:sz w:val="24"/>
          <w:szCs w:val="24"/>
        </w:rPr>
        <w:t>для подготовки отчё</w:t>
      </w:r>
      <w:r w:rsidRPr="000D755E">
        <w:rPr>
          <w:sz w:val="24"/>
          <w:szCs w:val="24"/>
        </w:rPr>
        <w:t>та об оценке, выполняемого независимым оценщиком</w:t>
      </w:r>
      <w:r w:rsidR="00C94D85" w:rsidRPr="000B4D5C">
        <w:rPr>
          <w:b/>
          <w:color w:val="FF0000"/>
          <w:sz w:val="24"/>
          <w:szCs w:val="24"/>
        </w:rPr>
        <w:t>.</w:t>
      </w:r>
      <w:r w:rsidR="00C94D85" w:rsidRPr="000B4D5C">
        <w:rPr>
          <w:color w:val="FF0000"/>
          <w:sz w:val="24"/>
          <w:szCs w:val="24"/>
        </w:rPr>
        <w:t xml:space="preserve"> </w:t>
      </w:r>
    </w:p>
    <w:p w:rsidR="00237B32" w:rsidRPr="000D755E" w:rsidRDefault="00237B32" w:rsidP="00237B32">
      <w:pPr>
        <w:pStyle w:val="1"/>
        <w:numPr>
          <w:ilvl w:val="1"/>
          <w:numId w:val="10"/>
        </w:numPr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0D755E">
        <w:rPr>
          <w:b/>
          <w:sz w:val="24"/>
          <w:szCs w:val="24"/>
        </w:rPr>
        <w:t>Стороны</w:t>
      </w:r>
      <w:r w:rsidRPr="000D755E">
        <w:rPr>
          <w:sz w:val="24"/>
          <w:szCs w:val="24"/>
        </w:rPr>
        <w:t xml:space="preserve"> подписывают дополнительное соглашение по утверждению окончательной стоимости работ по </w:t>
      </w:r>
      <w:r>
        <w:rPr>
          <w:sz w:val="24"/>
          <w:szCs w:val="24"/>
        </w:rPr>
        <w:t>реконструкции</w:t>
      </w:r>
      <w:r w:rsidRPr="000D755E">
        <w:rPr>
          <w:sz w:val="24"/>
          <w:szCs w:val="24"/>
        </w:rPr>
        <w:t xml:space="preserve"> Имущества, затрат и иных обязательных выплат </w:t>
      </w:r>
      <w:r w:rsidRPr="000D755E">
        <w:rPr>
          <w:b/>
          <w:sz w:val="24"/>
          <w:szCs w:val="24"/>
        </w:rPr>
        <w:t>Собственника</w:t>
      </w:r>
      <w:r w:rsidRPr="000D755E">
        <w:rPr>
          <w:sz w:val="24"/>
          <w:szCs w:val="24"/>
        </w:rPr>
        <w:t>, связанных с оформлением документов, которые служат основанием для регистрации права собст</w:t>
      </w:r>
      <w:r w:rsidR="00EE7F0B">
        <w:rPr>
          <w:sz w:val="24"/>
          <w:szCs w:val="24"/>
        </w:rPr>
        <w:t xml:space="preserve">венности на реконструированное </w:t>
      </w:r>
      <w:r w:rsidRPr="000D755E">
        <w:rPr>
          <w:sz w:val="24"/>
          <w:szCs w:val="24"/>
        </w:rPr>
        <w:t xml:space="preserve">в рамках настоящего Соглашения Имущество, осуществлением регистрации права собственности, затрат связанных с уплатой налогов, сборов и иных обязательных платежей в связи с получаемой денежной компенсацией, окончательного перечня имущества подлежащего </w:t>
      </w:r>
      <w:r>
        <w:rPr>
          <w:sz w:val="24"/>
          <w:szCs w:val="24"/>
        </w:rPr>
        <w:t>реконструкции</w:t>
      </w:r>
      <w:r w:rsidRPr="000D755E">
        <w:rPr>
          <w:sz w:val="24"/>
          <w:szCs w:val="24"/>
        </w:rPr>
        <w:t xml:space="preserve"> в срок не позднее 20 (двадцати) рабочих дней с даты предоставления </w:t>
      </w:r>
      <w:r w:rsidRPr="000D755E">
        <w:rPr>
          <w:b/>
          <w:sz w:val="24"/>
          <w:szCs w:val="24"/>
        </w:rPr>
        <w:t>Собственнику</w:t>
      </w:r>
      <w:r w:rsidRPr="000D755E">
        <w:rPr>
          <w:sz w:val="24"/>
          <w:szCs w:val="24"/>
        </w:rPr>
        <w:t xml:space="preserve"> </w:t>
      </w:r>
      <w:r w:rsidRPr="000D755E">
        <w:rPr>
          <w:b/>
          <w:sz w:val="24"/>
          <w:szCs w:val="24"/>
        </w:rPr>
        <w:t>Государственным заказчиком (Застройщиком, Заказчиком)</w:t>
      </w:r>
      <w:r w:rsidRPr="000D755E">
        <w:rPr>
          <w:sz w:val="24"/>
          <w:szCs w:val="24"/>
        </w:rPr>
        <w:t xml:space="preserve"> отчета об оценке, подготовленного на основании документов, предусмотренных п. 3.4 настоящего Соглашения. </w:t>
      </w:r>
    </w:p>
    <w:p w:rsidR="00237B32" w:rsidRPr="000D755E" w:rsidRDefault="00237B32" w:rsidP="00237B32">
      <w:pPr>
        <w:jc w:val="both"/>
        <w:rPr>
          <w:rFonts w:ascii="Times New Roman" w:hAnsi="Times New Roman"/>
          <w:sz w:val="24"/>
          <w:szCs w:val="24"/>
        </w:rPr>
      </w:pPr>
      <w:r w:rsidRPr="000C5641">
        <w:rPr>
          <w:rFonts w:ascii="Times New Roman" w:hAnsi="Times New Roman"/>
          <w:color w:val="FF0000"/>
          <w:sz w:val="24"/>
          <w:szCs w:val="24"/>
        </w:rPr>
        <w:tab/>
      </w:r>
      <w:r w:rsidRPr="000D755E">
        <w:rPr>
          <w:rFonts w:ascii="Times New Roman" w:hAnsi="Times New Roman"/>
          <w:sz w:val="24"/>
          <w:szCs w:val="24"/>
        </w:rPr>
        <w:t>Окончательный размер денежной компенсации, утвержденный отчетом об оценке, включает в себя:</w:t>
      </w:r>
    </w:p>
    <w:p w:rsidR="00237B32" w:rsidRPr="000D755E" w:rsidRDefault="00237B32" w:rsidP="00237B32">
      <w:pPr>
        <w:jc w:val="both"/>
        <w:rPr>
          <w:rFonts w:ascii="Times New Roman" w:hAnsi="Times New Roman"/>
          <w:sz w:val="24"/>
          <w:szCs w:val="24"/>
        </w:rPr>
      </w:pPr>
      <w:r w:rsidRPr="000D755E">
        <w:rPr>
          <w:rFonts w:ascii="Times New Roman" w:hAnsi="Times New Roman"/>
          <w:sz w:val="24"/>
          <w:szCs w:val="24"/>
        </w:rPr>
        <w:tab/>
        <w:t>- окончательную стоимость комплекса проектно-изыскательских, строительно-монтажных и пуско-наладочных работ, проведение экспертизы проектной документации с результатами инженерных изысканий и проверки достоверности определения стоимости работ по реконструк</w:t>
      </w:r>
      <w:r>
        <w:rPr>
          <w:rFonts w:ascii="Times New Roman" w:hAnsi="Times New Roman"/>
          <w:sz w:val="24"/>
          <w:szCs w:val="24"/>
        </w:rPr>
        <w:t>ции</w:t>
      </w:r>
      <w:r w:rsidRPr="000D755E">
        <w:rPr>
          <w:rFonts w:ascii="Times New Roman" w:hAnsi="Times New Roman"/>
          <w:sz w:val="24"/>
          <w:szCs w:val="24"/>
        </w:rPr>
        <w:t xml:space="preserve"> Имущества Собственника, определенную на основании положительного заключения государственной экспертизы на проектно-сметную документацию, которая включается в отчет об оценке, в соответствии с п. 3.4 настоящего Соглашения;</w:t>
      </w:r>
    </w:p>
    <w:p w:rsidR="00C94D85" w:rsidRPr="000B4D5C" w:rsidRDefault="00237B32" w:rsidP="00237B32">
      <w:pPr>
        <w:pStyle w:val="1"/>
        <w:spacing w:line="269" w:lineRule="auto"/>
        <w:ind w:left="0" w:firstLine="567"/>
        <w:contextualSpacing w:val="0"/>
        <w:jc w:val="both"/>
        <w:rPr>
          <w:color w:val="FF0000"/>
          <w:sz w:val="24"/>
          <w:szCs w:val="24"/>
        </w:rPr>
      </w:pPr>
      <w:r w:rsidRPr="000D755E">
        <w:rPr>
          <w:sz w:val="24"/>
          <w:szCs w:val="24"/>
        </w:rPr>
        <w:tab/>
        <w:t>- затраты, связанные с уплатой налогов, сборов и иных обязательных платежей в связи с получаемой денежной компенсацией</w:t>
      </w:r>
      <w:r w:rsidR="000B1CBE" w:rsidRPr="000B4D5C">
        <w:rPr>
          <w:color w:val="FF0000"/>
          <w:sz w:val="24"/>
          <w:szCs w:val="24"/>
        </w:rPr>
        <w:t>.</w:t>
      </w:r>
    </w:p>
    <w:p w:rsidR="00C94D85" w:rsidRPr="00237B32" w:rsidRDefault="00C94D85" w:rsidP="00C94D85">
      <w:pPr>
        <w:pStyle w:val="1"/>
        <w:numPr>
          <w:ilvl w:val="1"/>
          <w:numId w:val="10"/>
        </w:numPr>
        <w:ind w:left="0" w:firstLine="567"/>
        <w:jc w:val="both"/>
        <w:rPr>
          <w:sz w:val="24"/>
          <w:szCs w:val="24"/>
        </w:rPr>
      </w:pPr>
      <w:r w:rsidRPr="00237B32">
        <w:rPr>
          <w:sz w:val="24"/>
          <w:szCs w:val="24"/>
        </w:rPr>
        <w:t>В срок не позднее 30 (Тридцати) календарных дней, с даты подписания дополнительного соглашения (п.3.5), Стороны обязуются осуществить между собой окончательный взаиморасчет по настоящему Соглашению в следующем порядке:</w:t>
      </w:r>
    </w:p>
    <w:p w:rsidR="00C94D85" w:rsidRPr="000B4D5C" w:rsidRDefault="00237B32" w:rsidP="00C94D85">
      <w:pPr>
        <w:pStyle w:val="1"/>
        <w:numPr>
          <w:ilvl w:val="2"/>
          <w:numId w:val="10"/>
        </w:numPr>
        <w:ind w:left="0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Pr="00B31E96">
        <w:rPr>
          <w:sz w:val="24"/>
          <w:szCs w:val="24"/>
        </w:rPr>
        <w:t xml:space="preserve"> случае если окончательный размер компенсации, определенный в соответствии с п. 3.4, 3.5 Соглашения, превышает размер ранее оплаченной </w:t>
      </w:r>
      <w:r w:rsidRPr="00B31E96">
        <w:rPr>
          <w:b/>
          <w:sz w:val="24"/>
          <w:szCs w:val="24"/>
        </w:rPr>
        <w:t>Собственнику</w:t>
      </w:r>
      <w:r w:rsidRPr="00B31E96">
        <w:rPr>
          <w:sz w:val="24"/>
          <w:szCs w:val="24"/>
        </w:rPr>
        <w:t xml:space="preserve"> в порядке п.3.3 Соглашения компенсации, </w:t>
      </w:r>
      <w:r w:rsidRPr="00B31E96">
        <w:rPr>
          <w:b/>
          <w:sz w:val="24"/>
          <w:szCs w:val="24"/>
        </w:rPr>
        <w:t>Государственный заказчик (Застройщик, Заказчик)</w:t>
      </w:r>
      <w:r w:rsidRPr="00B31E96">
        <w:rPr>
          <w:sz w:val="24"/>
          <w:szCs w:val="24"/>
        </w:rPr>
        <w:t xml:space="preserve"> обязан осуществить доплату </w:t>
      </w:r>
      <w:r w:rsidRPr="00B31E96">
        <w:rPr>
          <w:b/>
          <w:sz w:val="24"/>
          <w:szCs w:val="24"/>
        </w:rPr>
        <w:t>Собственнику</w:t>
      </w:r>
      <w:r w:rsidRPr="00B31E96">
        <w:rPr>
          <w:sz w:val="24"/>
          <w:szCs w:val="24"/>
        </w:rPr>
        <w:t>, путем перечисления денежных средств на расчетный счет Собственника, указанный в настоящем Соглашении</w:t>
      </w:r>
      <w:r w:rsidR="00C94D85" w:rsidRPr="000B4D5C">
        <w:rPr>
          <w:color w:val="FF0000"/>
          <w:sz w:val="24"/>
          <w:szCs w:val="24"/>
        </w:rPr>
        <w:t>.</w:t>
      </w:r>
    </w:p>
    <w:p w:rsidR="00C94D85" w:rsidRPr="000B4D5C" w:rsidRDefault="00237B32" w:rsidP="00C94D85">
      <w:pPr>
        <w:pStyle w:val="1"/>
        <w:numPr>
          <w:ilvl w:val="2"/>
          <w:numId w:val="10"/>
        </w:numPr>
        <w:ind w:left="0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Pr="0048116A">
        <w:rPr>
          <w:sz w:val="24"/>
          <w:szCs w:val="24"/>
        </w:rPr>
        <w:t xml:space="preserve"> случае если окончательный размер компенсации, определенный в соответствии с п. 3.4, 3.5 Соглашения, меньше ранее оплаченной </w:t>
      </w:r>
      <w:r w:rsidRPr="0048116A">
        <w:rPr>
          <w:b/>
          <w:sz w:val="24"/>
          <w:szCs w:val="24"/>
        </w:rPr>
        <w:t>Собственнику</w:t>
      </w:r>
      <w:r w:rsidRPr="0048116A">
        <w:rPr>
          <w:sz w:val="24"/>
          <w:szCs w:val="24"/>
        </w:rPr>
        <w:t xml:space="preserve"> в порядке п.3.3 компенсации, </w:t>
      </w:r>
      <w:r w:rsidRPr="0048116A">
        <w:rPr>
          <w:b/>
          <w:sz w:val="24"/>
          <w:szCs w:val="24"/>
        </w:rPr>
        <w:t>Собственник</w:t>
      </w:r>
      <w:r w:rsidRPr="0048116A">
        <w:rPr>
          <w:sz w:val="24"/>
          <w:szCs w:val="24"/>
        </w:rPr>
        <w:t xml:space="preserve"> обязан перечислить излишне полученные денежные средства на расчетный счет </w:t>
      </w:r>
      <w:r w:rsidRPr="00205CF6">
        <w:rPr>
          <w:b/>
          <w:sz w:val="24"/>
          <w:szCs w:val="24"/>
        </w:rPr>
        <w:t>Государственн</w:t>
      </w:r>
      <w:r>
        <w:rPr>
          <w:b/>
          <w:sz w:val="24"/>
          <w:szCs w:val="24"/>
        </w:rPr>
        <w:t>ого</w:t>
      </w:r>
      <w:r w:rsidRPr="00205CF6"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>а</w:t>
      </w:r>
      <w:r w:rsidRPr="00205CF6">
        <w:rPr>
          <w:b/>
          <w:sz w:val="24"/>
          <w:szCs w:val="24"/>
        </w:rPr>
        <w:t xml:space="preserve"> (Застройщик</w:t>
      </w:r>
      <w:r>
        <w:rPr>
          <w:b/>
          <w:sz w:val="24"/>
          <w:szCs w:val="24"/>
        </w:rPr>
        <w:t>а</w:t>
      </w:r>
      <w:r w:rsidRPr="00205CF6">
        <w:rPr>
          <w:b/>
          <w:sz w:val="24"/>
          <w:szCs w:val="24"/>
        </w:rPr>
        <w:t>, Заказчик</w:t>
      </w:r>
      <w:r>
        <w:rPr>
          <w:b/>
          <w:sz w:val="24"/>
          <w:szCs w:val="24"/>
        </w:rPr>
        <w:t>а</w:t>
      </w:r>
      <w:r w:rsidRPr="00205CF6">
        <w:rPr>
          <w:b/>
          <w:sz w:val="24"/>
          <w:szCs w:val="24"/>
        </w:rPr>
        <w:t>)</w:t>
      </w:r>
      <w:r w:rsidR="00C94D85" w:rsidRPr="000B4D5C">
        <w:rPr>
          <w:color w:val="FF0000"/>
          <w:sz w:val="24"/>
          <w:szCs w:val="24"/>
        </w:rPr>
        <w:t>.</w:t>
      </w:r>
    </w:p>
    <w:p w:rsidR="00DE11F2" w:rsidRPr="00387D19" w:rsidRDefault="00DE11F2" w:rsidP="00DE11F2">
      <w:pPr>
        <w:pStyle w:val="1"/>
        <w:numPr>
          <w:ilvl w:val="1"/>
          <w:numId w:val="10"/>
        </w:numPr>
        <w:spacing w:line="269" w:lineRule="auto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Стороны обязуются не позднее 10 (Десяти) рабочих дней с даты выполнения п.3.6 Соглашения подписать Акт передачи строительной площадки для </w:t>
      </w:r>
      <w:r w:rsidR="00B953CA">
        <w:rPr>
          <w:sz w:val="24"/>
          <w:szCs w:val="24"/>
        </w:rPr>
        <w:t>реконструкции</w:t>
      </w:r>
      <w:r w:rsidRPr="00387D19">
        <w:rPr>
          <w:sz w:val="24"/>
          <w:szCs w:val="24"/>
        </w:rPr>
        <w:t xml:space="preserve"> (</w:t>
      </w:r>
      <w:r w:rsidR="00B953CA" w:rsidRPr="00387D19">
        <w:rPr>
          <w:i/>
          <w:sz w:val="24"/>
          <w:szCs w:val="24"/>
        </w:rPr>
        <w:t>форма -</w:t>
      </w:r>
      <w:r w:rsidRPr="00387D19">
        <w:rPr>
          <w:i/>
          <w:sz w:val="24"/>
          <w:szCs w:val="24"/>
        </w:rPr>
        <w:t xml:space="preserve">приложение </w:t>
      </w:r>
      <w:r w:rsidR="00B953CA">
        <w:rPr>
          <w:i/>
          <w:sz w:val="24"/>
          <w:szCs w:val="24"/>
        </w:rPr>
        <w:t>2</w:t>
      </w:r>
      <w:r w:rsidRPr="00387D19">
        <w:rPr>
          <w:i/>
          <w:sz w:val="24"/>
          <w:szCs w:val="24"/>
        </w:rPr>
        <w:t xml:space="preserve"> к Соглашению)</w:t>
      </w:r>
      <w:r w:rsidRPr="00387D19">
        <w:rPr>
          <w:sz w:val="24"/>
          <w:szCs w:val="24"/>
        </w:rPr>
        <w:t xml:space="preserve">. </w:t>
      </w:r>
    </w:p>
    <w:p w:rsidR="00DE11F2" w:rsidRPr="00387D19" w:rsidRDefault="00DE11F2" w:rsidP="00DE11F2">
      <w:pPr>
        <w:pStyle w:val="1"/>
        <w:numPr>
          <w:ilvl w:val="1"/>
          <w:numId w:val="10"/>
        </w:numPr>
        <w:spacing w:line="269" w:lineRule="auto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>Собственник не позднее 10 (Десяти) рабочих дней с даты выполнения п.3.7 обязуется приступить к работам по реконструкции Имущества.</w:t>
      </w:r>
    </w:p>
    <w:p w:rsidR="00DE11F2" w:rsidRPr="00387D19" w:rsidRDefault="00DE11F2" w:rsidP="00DE11F2">
      <w:pPr>
        <w:pStyle w:val="1"/>
        <w:numPr>
          <w:ilvl w:val="1"/>
          <w:numId w:val="10"/>
        </w:numPr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lastRenderedPageBreak/>
        <w:t xml:space="preserve">Собственник обязуется осуществить работы по реконструкции Имущества в согласованные Сторонами сроки (п.3.1.1). В случае просрочки </w:t>
      </w:r>
      <w:r w:rsidRPr="00387D19">
        <w:rPr>
          <w:b/>
          <w:sz w:val="24"/>
          <w:szCs w:val="24"/>
        </w:rPr>
        <w:t xml:space="preserve">Государственным заказчиком (Застройщиком, Заказчиком) </w:t>
      </w:r>
      <w:r w:rsidRPr="00387D19">
        <w:rPr>
          <w:sz w:val="24"/>
          <w:szCs w:val="24"/>
        </w:rPr>
        <w:t xml:space="preserve"> исполнения обязательств (пп. 3.3, 3.6 и 3.7 настоящего Соглашения), срок выполнения работ (п.3.1.1) увеличивается соразмерно (на равное количество дней).</w:t>
      </w:r>
    </w:p>
    <w:p w:rsidR="00DE11F2" w:rsidRPr="00387D19" w:rsidRDefault="00DE11F2" w:rsidP="00DE11F2">
      <w:pPr>
        <w:pStyle w:val="1"/>
        <w:numPr>
          <w:ilvl w:val="1"/>
          <w:numId w:val="10"/>
        </w:numPr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>Качество выполненных работ по реконструкции Имущества должно соответствовать действующим техническим регламентам и иным обязательным нормам и правилам в области строительства.</w:t>
      </w:r>
    </w:p>
    <w:p w:rsidR="00DE11F2" w:rsidRPr="00387D19" w:rsidRDefault="00DE11F2" w:rsidP="00DE11F2">
      <w:pPr>
        <w:pStyle w:val="1"/>
        <w:numPr>
          <w:ilvl w:val="1"/>
          <w:numId w:val="10"/>
        </w:numPr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По завершении работ по реконструкции Имущества </w:t>
      </w:r>
      <w:r w:rsidRPr="00387D19">
        <w:rPr>
          <w:b/>
          <w:sz w:val="24"/>
          <w:szCs w:val="24"/>
        </w:rPr>
        <w:t>Собственника</w:t>
      </w:r>
      <w:r w:rsidRPr="00387D19">
        <w:rPr>
          <w:sz w:val="24"/>
          <w:szCs w:val="24"/>
        </w:rPr>
        <w:t xml:space="preserve"> для строительства Объекта </w:t>
      </w:r>
      <w:r w:rsidRPr="00387D19">
        <w:rPr>
          <w:b/>
          <w:sz w:val="24"/>
          <w:szCs w:val="24"/>
        </w:rPr>
        <w:t>Стороны</w:t>
      </w:r>
      <w:r w:rsidRPr="00387D19">
        <w:rPr>
          <w:sz w:val="24"/>
          <w:szCs w:val="24"/>
        </w:rPr>
        <w:t xml:space="preserve"> оформляют Акт частичной реализации Соглашения о компенсации потерь</w:t>
      </w:r>
      <w:r w:rsidRPr="00387D19">
        <w:rPr>
          <w:i/>
          <w:sz w:val="24"/>
          <w:szCs w:val="24"/>
        </w:rPr>
        <w:t xml:space="preserve"> (форма - приложение </w:t>
      </w:r>
      <w:r w:rsidR="00B953CA">
        <w:rPr>
          <w:i/>
          <w:sz w:val="24"/>
          <w:szCs w:val="24"/>
        </w:rPr>
        <w:t>3</w:t>
      </w:r>
      <w:r w:rsidRPr="00387D19">
        <w:rPr>
          <w:i/>
          <w:sz w:val="24"/>
          <w:szCs w:val="24"/>
        </w:rPr>
        <w:t xml:space="preserve"> к Соглашению).</w:t>
      </w:r>
    </w:p>
    <w:p w:rsidR="00DE11F2" w:rsidRPr="00B953CA" w:rsidRDefault="00DE11F2" w:rsidP="00DE11F2">
      <w:pPr>
        <w:pStyle w:val="1"/>
        <w:numPr>
          <w:ilvl w:val="1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sz w:val="24"/>
          <w:szCs w:val="24"/>
        </w:rPr>
        <w:t xml:space="preserve">В случае изменения </w:t>
      </w:r>
      <w:r w:rsidRPr="00B953CA">
        <w:rPr>
          <w:b/>
          <w:sz w:val="24"/>
          <w:szCs w:val="24"/>
        </w:rPr>
        <w:t>Государственным заказчиком (Застройщиком, Заказчиком)</w:t>
      </w:r>
      <w:r w:rsidRPr="00B953CA">
        <w:rPr>
          <w:sz w:val="24"/>
          <w:szCs w:val="24"/>
        </w:rPr>
        <w:t xml:space="preserve"> представленных ранее исходных данных </w:t>
      </w:r>
      <w:r w:rsidRPr="00B953CA">
        <w:rPr>
          <w:b/>
          <w:sz w:val="24"/>
          <w:szCs w:val="24"/>
        </w:rPr>
        <w:t>Государственный заказчик (Застройщик, Заказчик)</w:t>
      </w:r>
      <w:r w:rsidRPr="00B953CA">
        <w:rPr>
          <w:sz w:val="24"/>
          <w:szCs w:val="24"/>
        </w:rPr>
        <w:t xml:space="preserve"> компенсирует Собственнику фактически понесенные затраты, документально им подтвержденные.</w:t>
      </w:r>
    </w:p>
    <w:p w:rsidR="00DE11F2" w:rsidRPr="00B953CA" w:rsidRDefault="00DE11F2" w:rsidP="00DE11F2">
      <w:pPr>
        <w:pStyle w:val="1"/>
        <w:numPr>
          <w:ilvl w:val="1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b/>
          <w:sz w:val="24"/>
          <w:szCs w:val="24"/>
        </w:rPr>
        <w:t>Государственный заказчик (Застройщик, Заказчик)</w:t>
      </w:r>
      <w:r w:rsidRPr="00B953CA">
        <w:rPr>
          <w:sz w:val="24"/>
          <w:szCs w:val="24"/>
        </w:rPr>
        <w:t xml:space="preserve"> вправе в любое время до момента подписания Акта частичной реализации отказаться от </w:t>
      </w:r>
      <w:r w:rsidR="00B953CA" w:rsidRPr="00B953CA">
        <w:rPr>
          <w:sz w:val="24"/>
          <w:szCs w:val="24"/>
        </w:rPr>
        <w:t>реконструкции</w:t>
      </w:r>
      <w:r w:rsidRPr="00B953CA">
        <w:rPr>
          <w:sz w:val="24"/>
          <w:szCs w:val="24"/>
        </w:rPr>
        <w:t xml:space="preserve"> Имущества из зоны строительства объекта путем направления письменного уведомления в адрес Собственника (далее - Уведомление).  В этом случае Стороны обязаны оформить дополнительное соглашение к настоящему Соглашению и произвести между собой взаиморасчеты на основании Отчета независимого оценщика, с зачетом полученной Собственником компенсации в счет возмещения фактических, документально подтвержденных затрат Собственника (далее – затраты), понесенных им по исполнению Соглашения до момента получения уведомления в следующем порядке:</w:t>
      </w:r>
    </w:p>
    <w:p w:rsidR="00DE11F2" w:rsidRPr="00B953CA" w:rsidRDefault="00DE11F2" w:rsidP="00DE11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53CA">
        <w:rPr>
          <w:rFonts w:ascii="Times New Roman" w:hAnsi="Times New Roman"/>
          <w:sz w:val="24"/>
          <w:szCs w:val="24"/>
        </w:rPr>
        <w:t xml:space="preserve">- если размер затрат Собственника превышает размер полученной Собственником компенсации, </w:t>
      </w:r>
      <w:r w:rsidRPr="00B953CA">
        <w:rPr>
          <w:rFonts w:ascii="Times New Roman" w:eastAsia="Calibri" w:hAnsi="Times New Roman"/>
          <w:b/>
          <w:sz w:val="24"/>
          <w:szCs w:val="24"/>
        </w:rPr>
        <w:t>Государственный заказчик (Застройщик, Заказчик)</w:t>
      </w:r>
      <w:r w:rsidRPr="00B953CA">
        <w:rPr>
          <w:rFonts w:ascii="Times New Roman" w:hAnsi="Times New Roman"/>
          <w:sz w:val="24"/>
          <w:szCs w:val="24"/>
        </w:rPr>
        <w:t xml:space="preserve"> обязан возместить затраты Собственника, путем оплаты Собственнику денежных средств в размере разницы между затратами Собственника и суммой полученной Собственником компенсации;</w:t>
      </w:r>
    </w:p>
    <w:p w:rsidR="00DE11F2" w:rsidRPr="00B953CA" w:rsidRDefault="00DE11F2" w:rsidP="00DE11F2">
      <w:pPr>
        <w:pStyle w:val="1"/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sz w:val="24"/>
          <w:szCs w:val="24"/>
        </w:rPr>
        <w:t xml:space="preserve">- если размер затрат Собственника меньше полученной Собственником компенсации, </w:t>
      </w:r>
      <w:r w:rsidRPr="00B953CA">
        <w:rPr>
          <w:b/>
          <w:sz w:val="24"/>
          <w:szCs w:val="24"/>
        </w:rPr>
        <w:t>Собственник</w:t>
      </w:r>
      <w:r w:rsidRPr="00B953CA">
        <w:rPr>
          <w:sz w:val="24"/>
          <w:szCs w:val="24"/>
        </w:rPr>
        <w:t xml:space="preserve"> обязан вернуть </w:t>
      </w:r>
      <w:r w:rsidRPr="00B953CA">
        <w:rPr>
          <w:b/>
          <w:sz w:val="24"/>
          <w:szCs w:val="24"/>
        </w:rPr>
        <w:t>Государственному заказчику (Застройщику, Заказчику)</w:t>
      </w:r>
      <w:r w:rsidRPr="00B953CA">
        <w:rPr>
          <w:sz w:val="24"/>
          <w:szCs w:val="24"/>
        </w:rPr>
        <w:t xml:space="preserve"> денежные средства, в размере разницы между затратами Собственника и суммой полученной Собственником компенсации.</w:t>
      </w:r>
    </w:p>
    <w:p w:rsidR="00DE11F2" w:rsidRPr="00B953CA" w:rsidRDefault="00DE11F2" w:rsidP="00DE11F2">
      <w:pPr>
        <w:pStyle w:val="1"/>
        <w:numPr>
          <w:ilvl w:val="1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sz w:val="24"/>
          <w:szCs w:val="24"/>
        </w:rPr>
        <w:t xml:space="preserve">В случае изменения банковских реквизитов </w:t>
      </w:r>
      <w:r w:rsidRPr="00B953CA">
        <w:rPr>
          <w:b/>
          <w:sz w:val="24"/>
          <w:szCs w:val="24"/>
        </w:rPr>
        <w:t>Стороны</w:t>
      </w:r>
      <w:r w:rsidRPr="00B953CA">
        <w:rPr>
          <w:sz w:val="24"/>
          <w:szCs w:val="24"/>
        </w:rPr>
        <w:t xml:space="preserve"> обязуются сообщить о таком изменении в течение 5 (пяти) рабочих дней с момента изменения.</w:t>
      </w:r>
    </w:p>
    <w:p w:rsidR="00DE11F2" w:rsidRPr="00B953CA" w:rsidRDefault="00DE11F2" w:rsidP="00DE11F2">
      <w:pPr>
        <w:pStyle w:val="1"/>
        <w:numPr>
          <w:ilvl w:val="1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sz w:val="24"/>
          <w:szCs w:val="24"/>
        </w:rPr>
        <w:t xml:space="preserve">По окончании реализации настоящего Соглашения </w:t>
      </w:r>
      <w:r w:rsidRPr="00B953CA">
        <w:rPr>
          <w:b/>
          <w:sz w:val="24"/>
          <w:szCs w:val="24"/>
        </w:rPr>
        <w:t>Стороны</w:t>
      </w:r>
      <w:r w:rsidRPr="00B953CA">
        <w:rPr>
          <w:sz w:val="24"/>
          <w:szCs w:val="24"/>
        </w:rPr>
        <w:t xml:space="preserve"> после ввода объекта в эксплуатацию, подтвержденного актом технической приемки, подписывают Акт взаимного исполнения обязательств по соглашению о компенсации потерь </w:t>
      </w:r>
      <w:r w:rsidRPr="00B953CA">
        <w:rPr>
          <w:i/>
          <w:sz w:val="24"/>
          <w:szCs w:val="24"/>
        </w:rPr>
        <w:t>(форма - приложение 5 к Соглашению)</w:t>
      </w:r>
      <w:r w:rsidRPr="00B953CA">
        <w:rPr>
          <w:sz w:val="24"/>
          <w:szCs w:val="24"/>
        </w:rPr>
        <w:t>.</w:t>
      </w:r>
    </w:p>
    <w:p w:rsidR="00DE11F2" w:rsidRPr="00B953CA" w:rsidRDefault="00DE11F2" w:rsidP="00DE11F2">
      <w:pPr>
        <w:pStyle w:val="1"/>
        <w:numPr>
          <w:ilvl w:val="1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B953CA">
        <w:rPr>
          <w:sz w:val="24"/>
          <w:szCs w:val="24"/>
        </w:rPr>
        <w:t xml:space="preserve">Подготовка отчетов об оценке, предусмотренных настоящим Соглашением, осуществляется за счет средств </w:t>
      </w:r>
      <w:r w:rsidRPr="00B953CA">
        <w:rPr>
          <w:b/>
          <w:sz w:val="24"/>
          <w:szCs w:val="24"/>
        </w:rPr>
        <w:t>Государственного заказчика (Застройщика, Заказчика)</w:t>
      </w:r>
      <w:r w:rsidRPr="00B953CA">
        <w:rPr>
          <w:sz w:val="24"/>
          <w:szCs w:val="24"/>
        </w:rPr>
        <w:t>.</w:t>
      </w:r>
    </w:p>
    <w:p w:rsidR="00C94D85" w:rsidRPr="000B4D5C" w:rsidRDefault="00C94D85" w:rsidP="00C94D85">
      <w:pPr>
        <w:pStyle w:val="1"/>
        <w:ind w:left="567"/>
        <w:contextualSpacing w:val="0"/>
        <w:jc w:val="both"/>
        <w:rPr>
          <w:color w:val="FF0000"/>
          <w:sz w:val="24"/>
          <w:szCs w:val="24"/>
        </w:rPr>
      </w:pPr>
    </w:p>
    <w:p w:rsidR="00C94D85" w:rsidRPr="000B4D5C" w:rsidRDefault="00C94D85" w:rsidP="00C94D85">
      <w:pPr>
        <w:pStyle w:val="a4"/>
        <w:numPr>
          <w:ilvl w:val="0"/>
          <w:numId w:val="3"/>
        </w:numPr>
        <w:spacing w:line="240" w:lineRule="auto"/>
        <w:contextualSpacing w:val="0"/>
        <w:jc w:val="center"/>
        <w:rPr>
          <w:rFonts w:eastAsia="Calibri"/>
          <w:b/>
          <w:vanish/>
          <w:color w:val="FF0000"/>
          <w:sz w:val="24"/>
        </w:rPr>
      </w:pPr>
    </w:p>
    <w:p w:rsidR="00C94D85" w:rsidRPr="00060538" w:rsidRDefault="007B2263" w:rsidP="007B2263">
      <w:pPr>
        <w:pStyle w:val="1"/>
        <w:ind w:left="0"/>
        <w:contextualSpacing w:val="0"/>
        <w:jc w:val="center"/>
        <w:rPr>
          <w:b/>
          <w:sz w:val="24"/>
          <w:szCs w:val="24"/>
        </w:rPr>
      </w:pPr>
      <w:r w:rsidRPr="00060538">
        <w:rPr>
          <w:b/>
          <w:sz w:val="24"/>
          <w:szCs w:val="24"/>
        </w:rPr>
        <w:t xml:space="preserve">4. </w:t>
      </w:r>
      <w:r w:rsidR="00C94D85" w:rsidRPr="00060538">
        <w:rPr>
          <w:b/>
          <w:sz w:val="24"/>
          <w:szCs w:val="24"/>
        </w:rPr>
        <w:t>Ответственность Сторон</w:t>
      </w:r>
    </w:p>
    <w:p w:rsidR="00060538" w:rsidRPr="00060538" w:rsidRDefault="00C94D85" w:rsidP="00060538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060538">
        <w:rPr>
          <w:sz w:val="24"/>
          <w:szCs w:val="24"/>
        </w:rPr>
        <w:t xml:space="preserve">4.1. </w:t>
      </w:r>
      <w:r w:rsidR="00060538" w:rsidRPr="00060538">
        <w:rPr>
          <w:sz w:val="24"/>
          <w:szCs w:val="24"/>
        </w:rPr>
        <w:t xml:space="preserve">За невыполнение или ненадлежащее выполнение настоящего Соглашения </w:t>
      </w:r>
      <w:r w:rsidR="00060538" w:rsidRPr="00060538">
        <w:rPr>
          <w:b/>
          <w:sz w:val="24"/>
          <w:szCs w:val="24"/>
        </w:rPr>
        <w:t>Стороны</w:t>
      </w:r>
      <w:r w:rsidR="00060538" w:rsidRPr="00060538">
        <w:rPr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 и условиями настоящего Соглашения.</w:t>
      </w:r>
    </w:p>
    <w:p w:rsidR="00060538" w:rsidRPr="00060538" w:rsidRDefault="00060538" w:rsidP="00060538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060538">
        <w:rPr>
          <w:sz w:val="24"/>
          <w:szCs w:val="24"/>
        </w:rPr>
        <w:t xml:space="preserve">4.2. В случае несоблюдения </w:t>
      </w:r>
      <w:r w:rsidRPr="00060538">
        <w:rPr>
          <w:b/>
          <w:sz w:val="24"/>
          <w:szCs w:val="24"/>
        </w:rPr>
        <w:t xml:space="preserve">Государственным заказчиком (Застройщиком, Заказчиком) </w:t>
      </w:r>
      <w:r w:rsidRPr="00060538">
        <w:rPr>
          <w:sz w:val="24"/>
          <w:szCs w:val="24"/>
        </w:rPr>
        <w:t xml:space="preserve">сроков перечисления денежных средств, установленных </w:t>
      </w:r>
      <w:hyperlink r:id="rId7" w:anchor="P126" w:history="1">
        <w:r w:rsidRPr="00060538">
          <w:rPr>
            <w:sz w:val="24"/>
            <w:szCs w:val="24"/>
          </w:rPr>
          <w:t>пунктами 3.</w:t>
        </w:r>
      </w:hyperlink>
      <w:r w:rsidRPr="00060538">
        <w:rPr>
          <w:sz w:val="24"/>
          <w:szCs w:val="24"/>
        </w:rPr>
        <w:t xml:space="preserve">3 и 3.6 настоящего Соглашения, </w:t>
      </w:r>
      <w:r w:rsidRPr="00060538">
        <w:rPr>
          <w:b/>
          <w:sz w:val="24"/>
          <w:szCs w:val="24"/>
        </w:rPr>
        <w:t>Государственный заказчик (Застройщик, Заказчик)</w:t>
      </w:r>
      <w:r w:rsidRPr="00060538">
        <w:rPr>
          <w:sz w:val="24"/>
          <w:szCs w:val="24"/>
        </w:rPr>
        <w:t xml:space="preserve"> уплачивает Собственнику неустойку в размере одной трехсотой действующей на дату уплаты неустойки ключевой ставки Банка России от суммы, не уплаченной в срок денежной компенсации, за каждый день просрочки исполнения обязательства.</w:t>
      </w:r>
    </w:p>
    <w:p w:rsidR="00060538" w:rsidRPr="00060538" w:rsidRDefault="00060538" w:rsidP="00060538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060538">
        <w:rPr>
          <w:sz w:val="24"/>
          <w:szCs w:val="24"/>
        </w:rPr>
        <w:t xml:space="preserve">4.3. В случае несоблюдения Собственником сроков перечисления денежных средств, установленных </w:t>
      </w:r>
      <w:hyperlink r:id="rId8" w:anchor="P126" w:history="1">
        <w:r w:rsidRPr="00060538">
          <w:rPr>
            <w:sz w:val="24"/>
            <w:szCs w:val="24"/>
          </w:rPr>
          <w:t xml:space="preserve">пунктом </w:t>
        </w:r>
      </w:hyperlink>
      <w:r w:rsidRPr="00060538">
        <w:rPr>
          <w:sz w:val="24"/>
          <w:szCs w:val="24"/>
        </w:rPr>
        <w:t xml:space="preserve">3.6 настоящего Соглашения, </w:t>
      </w:r>
      <w:r w:rsidRPr="00060538">
        <w:rPr>
          <w:b/>
          <w:sz w:val="24"/>
          <w:szCs w:val="24"/>
        </w:rPr>
        <w:t>Собственник</w:t>
      </w:r>
      <w:r w:rsidRPr="00060538">
        <w:rPr>
          <w:sz w:val="24"/>
          <w:szCs w:val="24"/>
        </w:rPr>
        <w:t xml:space="preserve"> уплачивает </w:t>
      </w:r>
      <w:r w:rsidRPr="00060538">
        <w:rPr>
          <w:b/>
          <w:sz w:val="24"/>
          <w:szCs w:val="24"/>
        </w:rPr>
        <w:t>Государственному заказчику (Застройщику, Заказчику)</w:t>
      </w:r>
      <w:r w:rsidRPr="00060538">
        <w:rPr>
          <w:sz w:val="24"/>
          <w:szCs w:val="24"/>
        </w:rPr>
        <w:t xml:space="preserve"> неустойку в размере одной трехсотой действующей на дату уплаты неустойки ключевой ставки Центрального банка Российской Федерации от суммы, подлежащей возврату </w:t>
      </w:r>
      <w:r w:rsidRPr="00060538">
        <w:rPr>
          <w:b/>
          <w:sz w:val="24"/>
          <w:szCs w:val="24"/>
        </w:rPr>
        <w:t xml:space="preserve">Государственному заказчику (Застройщику, </w:t>
      </w:r>
      <w:r w:rsidRPr="00060538">
        <w:rPr>
          <w:b/>
          <w:sz w:val="24"/>
          <w:szCs w:val="24"/>
        </w:rPr>
        <w:lastRenderedPageBreak/>
        <w:t xml:space="preserve">Заказчику), </w:t>
      </w:r>
      <w:r w:rsidRPr="00060538">
        <w:rPr>
          <w:sz w:val="24"/>
          <w:szCs w:val="24"/>
        </w:rPr>
        <w:t>за каждый день просрочки исполнения обязательства, предусмотренного Соглашением, начиная со дня, следующего после дня истечения установленного Соглашением срока исполнения обязательства.</w:t>
      </w:r>
    </w:p>
    <w:p w:rsidR="00C94D85" w:rsidRPr="00060538" w:rsidRDefault="00060538" w:rsidP="00737E7C">
      <w:pPr>
        <w:pStyle w:val="1"/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060538">
        <w:rPr>
          <w:sz w:val="24"/>
          <w:szCs w:val="24"/>
        </w:rPr>
        <w:t xml:space="preserve">4.4. В случае несоблюдения </w:t>
      </w:r>
      <w:r w:rsidRPr="00060538">
        <w:rPr>
          <w:b/>
          <w:sz w:val="24"/>
          <w:szCs w:val="24"/>
        </w:rPr>
        <w:t>Собственником</w:t>
      </w:r>
      <w:r w:rsidRPr="00060538">
        <w:rPr>
          <w:sz w:val="24"/>
          <w:szCs w:val="24"/>
        </w:rPr>
        <w:t xml:space="preserve"> сроков выполнения мероприятий, определенных п.3.1, п.3.4., п.3.8 и п.3.</w:t>
      </w:r>
      <w:r w:rsidR="00235156">
        <w:rPr>
          <w:sz w:val="24"/>
          <w:szCs w:val="24"/>
        </w:rPr>
        <w:t>9</w:t>
      </w:r>
      <w:r w:rsidRPr="00060538">
        <w:rPr>
          <w:sz w:val="24"/>
          <w:szCs w:val="24"/>
        </w:rPr>
        <w:t xml:space="preserve"> настоящего Соглашения, </w:t>
      </w:r>
      <w:r w:rsidRPr="00060538">
        <w:rPr>
          <w:b/>
          <w:sz w:val="24"/>
          <w:szCs w:val="24"/>
        </w:rPr>
        <w:t>Собственник</w:t>
      </w:r>
      <w:r w:rsidRPr="00060538">
        <w:rPr>
          <w:sz w:val="24"/>
          <w:szCs w:val="24"/>
        </w:rPr>
        <w:t xml:space="preserve"> уплачивает </w:t>
      </w:r>
      <w:r w:rsidRPr="00060538">
        <w:rPr>
          <w:b/>
          <w:sz w:val="24"/>
          <w:szCs w:val="24"/>
        </w:rPr>
        <w:t>Государственному заказчику (Застройщику, Заказчику)</w:t>
      </w:r>
      <w:r w:rsidRPr="00060538">
        <w:rPr>
          <w:sz w:val="24"/>
          <w:szCs w:val="24"/>
        </w:rPr>
        <w:t xml:space="preserve"> неустойку в размере 0,1% от стоимости не выполненных в срок работ, за каждый день просрочки исполнения обязательства, предусмотренного Соглашением, начиная со дня, следующего после дня истечения установленного Соглашением срока исполнения обязательства</w:t>
      </w:r>
      <w:r>
        <w:rPr>
          <w:sz w:val="24"/>
          <w:szCs w:val="24"/>
        </w:rPr>
        <w:t>.</w:t>
      </w:r>
      <w:r w:rsidR="00C94D85" w:rsidRPr="00060538">
        <w:rPr>
          <w:sz w:val="24"/>
          <w:szCs w:val="24"/>
        </w:rPr>
        <w:t xml:space="preserve">  </w:t>
      </w:r>
    </w:p>
    <w:p w:rsidR="00C94D85" w:rsidRPr="00A82F79" w:rsidRDefault="00C94D85" w:rsidP="00C94D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82F7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C94D85" w:rsidRPr="00235156" w:rsidRDefault="00C94D85" w:rsidP="00154C1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6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момента подписания </w:t>
      </w:r>
      <w:r w:rsidRPr="00235156">
        <w:rPr>
          <w:rFonts w:ascii="Times New Roman" w:hAnsi="Times New Roman" w:cs="Times New Roman"/>
          <w:b/>
          <w:sz w:val="24"/>
          <w:szCs w:val="24"/>
        </w:rPr>
        <w:t>Сторонами</w:t>
      </w:r>
      <w:r w:rsidRPr="00235156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обязательств.</w:t>
      </w:r>
    </w:p>
    <w:p w:rsidR="00C94D85" w:rsidRPr="00235156" w:rsidRDefault="00C94D85" w:rsidP="00C9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6">
        <w:rPr>
          <w:rFonts w:ascii="Times New Roman" w:hAnsi="Times New Roman" w:cs="Times New Roman"/>
          <w:sz w:val="24"/>
          <w:szCs w:val="24"/>
        </w:rPr>
        <w:t xml:space="preserve">5.2. Настоящее Соглашение может быть изменено по соглашению </w:t>
      </w:r>
      <w:r w:rsidRPr="00235156">
        <w:rPr>
          <w:rFonts w:ascii="Times New Roman" w:hAnsi="Times New Roman" w:cs="Times New Roman"/>
          <w:b/>
          <w:sz w:val="24"/>
          <w:szCs w:val="24"/>
        </w:rPr>
        <w:t>Сторон</w:t>
      </w:r>
      <w:r w:rsidRPr="00235156">
        <w:rPr>
          <w:rFonts w:ascii="Times New Roman" w:hAnsi="Times New Roman" w:cs="Times New Roman"/>
          <w:sz w:val="24"/>
          <w:szCs w:val="24"/>
        </w:rPr>
        <w:t xml:space="preserve"> путем оформления дополнительного соглашения, являющегося неотъемлемой частью настоящего Соглашения.</w:t>
      </w:r>
    </w:p>
    <w:p w:rsidR="00C94D85" w:rsidRPr="00235156" w:rsidRDefault="00C94D85" w:rsidP="00C9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6">
        <w:rPr>
          <w:rFonts w:ascii="Times New Roman" w:hAnsi="Times New Roman" w:cs="Times New Roman"/>
          <w:sz w:val="24"/>
          <w:szCs w:val="24"/>
        </w:rPr>
        <w:t xml:space="preserve">5.3. При исполнении настоящего Соглашения </w:t>
      </w:r>
      <w:r w:rsidRPr="00235156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235156"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C94D85" w:rsidRPr="00235156" w:rsidRDefault="00C94D85" w:rsidP="00C9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6">
        <w:rPr>
          <w:rFonts w:ascii="Times New Roman" w:hAnsi="Times New Roman" w:cs="Times New Roman"/>
          <w:sz w:val="24"/>
          <w:szCs w:val="24"/>
        </w:rPr>
        <w:t>5.4. Настоящее Соглашение составлено в 2 (двух) экземплярах, имеющих одинаковую юридическую силу.</w:t>
      </w:r>
    </w:p>
    <w:p w:rsidR="00C94D85" w:rsidRPr="00235156" w:rsidRDefault="00C94D85" w:rsidP="00C9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6">
        <w:rPr>
          <w:rFonts w:ascii="Times New Roman" w:hAnsi="Times New Roman" w:cs="Times New Roman"/>
          <w:sz w:val="24"/>
          <w:szCs w:val="24"/>
        </w:rPr>
        <w:t>5.5. Все разногласия, возникающие из настоящего Соглашения, решаются путем переговоров. В случае недостижения согласия спорные вопросы разрешаются в соответствии с законодательством Российской Федерации в Арбитражном суде города Москвы с соблюдением претензионного (досудебного) порядка урегулирования спора. Ответ на претензию дается в течение 20 (двадцати) рабочих дней с момента ее получения в письменной форме.</w:t>
      </w:r>
    </w:p>
    <w:p w:rsidR="00C94D85" w:rsidRPr="00737E7C" w:rsidRDefault="00C94D85" w:rsidP="00C9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7C">
        <w:rPr>
          <w:rFonts w:ascii="Times New Roman" w:hAnsi="Times New Roman" w:cs="Times New Roman"/>
          <w:sz w:val="24"/>
          <w:szCs w:val="24"/>
        </w:rPr>
        <w:t>5.6. Неотъемлемой частью Соглашения (приложением) являются следующие документы:</w:t>
      </w:r>
    </w:p>
    <w:p w:rsidR="00C94D85" w:rsidRPr="00737E7C" w:rsidRDefault="00C94D85" w:rsidP="00A82F79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sz w:val="24"/>
          <w:szCs w:val="24"/>
        </w:rPr>
      </w:pPr>
      <w:r w:rsidRPr="00737E7C">
        <w:rPr>
          <w:sz w:val="24"/>
          <w:szCs w:val="24"/>
        </w:rPr>
        <w:t>Приложение №1 – Перечень Имущества, подлежащего реконструкции;</w:t>
      </w:r>
    </w:p>
    <w:p w:rsidR="00A82F79" w:rsidRPr="00737E7C" w:rsidRDefault="00A82F79" w:rsidP="00A82F79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sz w:val="24"/>
          <w:szCs w:val="24"/>
        </w:rPr>
      </w:pPr>
      <w:r w:rsidRPr="00737E7C">
        <w:rPr>
          <w:sz w:val="24"/>
          <w:szCs w:val="24"/>
        </w:rPr>
        <w:t>Приложение №2 – Форма Акта передачи строительной площадки для реконструкции;</w:t>
      </w:r>
    </w:p>
    <w:p w:rsidR="00A82F79" w:rsidRDefault="00A82F79" w:rsidP="00A82F79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>Приложение №</w:t>
      </w:r>
      <w:r w:rsidR="00EE7F0B">
        <w:rPr>
          <w:sz w:val="24"/>
          <w:szCs w:val="24"/>
        </w:rPr>
        <w:t>3</w:t>
      </w:r>
      <w:r w:rsidRPr="00CB0E82">
        <w:rPr>
          <w:sz w:val="24"/>
          <w:szCs w:val="24"/>
        </w:rPr>
        <w:t xml:space="preserve"> – Форма Акта частичной реализации Соглашения о компенсации потерь;</w:t>
      </w:r>
    </w:p>
    <w:p w:rsidR="00A82F79" w:rsidRPr="00A82F79" w:rsidRDefault="00EE7F0B" w:rsidP="00A82F79">
      <w:pPr>
        <w:pStyle w:val="1"/>
        <w:numPr>
          <w:ilvl w:val="0"/>
          <w:numId w:val="7"/>
        </w:numPr>
        <w:ind w:left="709" w:hanging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 №4</w:t>
      </w:r>
      <w:r w:rsidR="00A82F79" w:rsidRPr="00A82F79">
        <w:rPr>
          <w:sz w:val="24"/>
          <w:szCs w:val="24"/>
        </w:rPr>
        <w:t xml:space="preserve"> – Форма Акта взаимного исполнения обязательств по соглашению </w:t>
      </w:r>
      <w:r w:rsidR="00A82F79" w:rsidRPr="00A82F79">
        <w:rPr>
          <w:sz w:val="24"/>
          <w:szCs w:val="24"/>
        </w:rPr>
        <w:br/>
        <w:t>о компенсации потерь</w:t>
      </w:r>
    </w:p>
    <w:p w:rsidR="00C94D85" w:rsidRPr="00737E7C" w:rsidRDefault="00C94D85" w:rsidP="00A82F79">
      <w:pPr>
        <w:pStyle w:val="1"/>
        <w:numPr>
          <w:ilvl w:val="0"/>
          <w:numId w:val="19"/>
        </w:numPr>
        <w:spacing w:before="120"/>
        <w:ind w:left="0" w:firstLine="0"/>
        <w:contextualSpacing w:val="0"/>
        <w:jc w:val="center"/>
        <w:rPr>
          <w:b/>
          <w:sz w:val="24"/>
          <w:szCs w:val="24"/>
        </w:rPr>
      </w:pPr>
      <w:r w:rsidRPr="00737E7C">
        <w:rPr>
          <w:b/>
          <w:sz w:val="24"/>
          <w:szCs w:val="24"/>
        </w:rPr>
        <w:t>Адреса и реквизиты Сторон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9214"/>
        <w:gridCol w:w="1100"/>
      </w:tblGrid>
      <w:tr w:rsidR="00737E7C" w:rsidRPr="00737E7C" w:rsidTr="00EF286C">
        <w:tc>
          <w:tcPr>
            <w:tcW w:w="10314" w:type="dxa"/>
            <w:gridSpan w:val="2"/>
            <w:hideMark/>
          </w:tcPr>
          <w:p w:rsidR="009931B6" w:rsidRPr="00737E7C" w:rsidRDefault="009931B6" w:rsidP="00737E7C">
            <w:pPr>
              <w:rPr>
                <w:rFonts w:ascii="Times New Roman" w:eastAsia="Arial Unicode MS" w:hAnsi="Times New Roman"/>
                <w:b/>
                <w:sz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</w:rPr>
              <w:t xml:space="preserve">6.1. </w:t>
            </w:r>
            <w:r w:rsidR="00737E7C" w:rsidRPr="00737E7C">
              <w:rPr>
                <w:rFonts w:ascii="Times New Roman" w:eastAsia="Calibri" w:hAnsi="Times New Roman"/>
                <w:b/>
                <w:sz w:val="24"/>
                <w:szCs w:val="24"/>
              </w:rPr>
              <w:t>____________</w:t>
            </w:r>
            <w:r w:rsidRPr="00737E7C">
              <w:rPr>
                <w:rFonts w:ascii="Times New Roman" w:eastAsia="Arial Unicode MS" w:hAnsi="Times New Roman"/>
                <w:b/>
                <w:sz w:val="24"/>
              </w:rPr>
              <w:t xml:space="preserve">: </w:t>
            </w:r>
            <w:r w:rsidR="00EF286C" w:rsidRPr="00737E7C">
              <w:rPr>
                <w:rFonts w:ascii="Times New Roman" w:hAnsi="Times New Roman"/>
                <w:b/>
                <w:sz w:val="24"/>
              </w:rPr>
              <w:t>________________</w:t>
            </w:r>
          </w:p>
        </w:tc>
      </w:tr>
      <w:tr w:rsidR="00737E7C" w:rsidRPr="00737E7C" w:rsidTr="00EF286C">
        <w:trPr>
          <w:gridAfter w:val="1"/>
          <w:wAfter w:w="1100" w:type="dxa"/>
          <w:trHeight w:val="2299"/>
        </w:trPr>
        <w:tc>
          <w:tcPr>
            <w:tcW w:w="9214" w:type="dxa"/>
          </w:tcPr>
          <w:p w:rsidR="00EF286C" w:rsidRPr="00737E7C" w:rsidRDefault="00EF286C" w:rsidP="00B768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>Адрес: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123022, Москва, ___________ ул, дом № __,</w:t>
            </w:r>
          </w:p>
          <w:p w:rsidR="00EF286C" w:rsidRPr="00737E7C" w:rsidRDefault="00EF286C" w:rsidP="00B768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>Реквизиты: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ИНН </w:t>
            </w:r>
            <w:r w:rsidR="00737E7C" w:rsidRPr="00737E7C">
              <w:rPr>
                <w:rFonts w:ascii="Times New Roman" w:eastAsia="Arial Unicode MS" w:hAnsi="Times New Roman"/>
                <w:sz w:val="24"/>
                <w:szCs w:val="24"/>
              </w:rPr>
              <w:t>___________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, КПП </w:t>
            </w:r>
            <w:r w:rsidR="00737E7C" w:rsidRPr="00737E7C">
              <w:rPr>
                <w:rFonts w:ascii="Times New Roman" w:eastAsia="Arial Unicode MS" w:hAnsi="Times New Roman"/>
                <w:sz w:val="24"/>
                <w:szCs w:val="24"/>
              </w:rPr>
              <w:t>___________</w:t>
            </w:r>
          </w:p>
          <w:p w:rsidR="00EF286C" w:rsidRPr="00737E7C" w:rsidRDefault="00EF286C" w:rsidP="00B768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ОГРН </w:t>
            </w:r>
            <w:r w:rsidR="00737E7C" w:rsidRPr="00737E7C">
              <w:rPr>
                <w:rFonts w:ascii="Times New Roman" w:eastAsia="Arial Unicode MS" w:hAnsi="Times New Roman"/>
                <w:sz w:val="24"/>
                <w:szCs w:val="24"/>
              </w:rPr>
              <w:t>____________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, ОКПО </w:t>
            </w:r>
            <w:r w:rsidR="00737E7C" w:rsidRPr="00737E7C">
              <w:rPr>
                <w:rFonts w:ascii="Times New Roman" w:eastAsia="Arial Unicode MS" w:hAnsi="Times New Roman"/>
                <w:sz w:val="24"/>
                <w:szCs w:val="24"/>
              </w:rPr>
              <w:t>___________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в БАНК ВТБ (ПАО)</w:t>
            </w:r>
          </w:p>
          <w:p w:rsidR="00EF286C" w:rsidRPr="00737E7C" w:rsidRDefault="00EF286C" w:rsidP="00B768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>Р/с ____________________</w:t>
            </w:r>
          </w:p>
          <w:p w:rsidR="00EF286C" w:rsidRPr="00737E7C" w:rsidRDefault="00EF286C" w:rsidP="00B768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К/с </w:t>
            </w:r>
            <w:r w:rsidRPr="00737E7C">
              <w:rPr>
                <w:rFonts w:ascii="Times New Roman" w:hAnsi="Times New Roman"/>
                <w:sz w:val="24"/>
              </w:rPr>
              <w:t>____________________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БИК ______________</w:t>
            </w:r>
          </w:p>
        </w:tc>
      </w:tr>
      <w:tr w:rsidR="00737E7C" w:rsidRPr="00737E7C" w:rsidTr="00EF286C">
        <w:tc>
          <w:tcPr>
            <w:tcW w:w="10314" w:type="dxa"/>
            <w:gridSpan w:val="2"/>
            <w:hideMark/>
          </w:tcPr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6.2. Собственник: Акционерное общество 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>Мосводоканал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37E7C" w:rsidRPr="00737E7C" w:rsidTr="00EF286C">
        <w:tc>
          <w:tcPr>
            <w:tcW w:w="10314" w:type="dxa"/>
            <w:gridSpan w:val="2"/>
          </w:tcPr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>Адрес: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105005, г. Москва, Плетешковский пер., д.2</w:t>
            </w:r>
          </w:p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b/>
                <w:sz w:val="24"/>
                <w:szCs w:val="24"/>
              </w:rPr>
              <w:t>Реквизиты: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ИНН 7701984274, КПП 770101001</w:t>
            </w:r>
          </w:p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>ОГРН 1127747298250,  ОКПО 03324418</w:t>
            </w:r>
          </w:p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Р/с </w:t>
            </w:r>
            <w:r w:rsidRPr="00737E7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40602810338000000125</w:t>
            </w: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 в ПАО СБЕРБАНК г. Москва</w:t>
            </w:r>
          </w:p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 xml:space="preserve">К/с 30101810400000000225 </w:t>
            </w:r>
          </w:p>
          <w:p w:rsidR="00C94D85" w:rsidRPr="00737E7C" w:rsidRDefault="00C94D85" w:rsidP="00AD7223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sz w:val="24"/>
                <w:szCs w:val="24"/>
              </w:rPr>
              <w:t>БИК 044525225</w:t>
            </w:r>
          </w:p>
        </w:tc>
      </w:tr>
    </w:tbl>
    <w:p w:rsidR="009931B6" w:rsidRPr="00737E7C" w:rsidRDefault="009931B6" w:rsidP="00721CFB">
      <w:pPr>
        <w:pStyle w:val="1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37E7C">
        <w:rPr>
          <w:b/>
          <w:sz w:val="24"/>
          <w:szCs w:val="24"/>
        </w:rPr>
        <w:t>Подписи Сторон</w:t>
      </w:r>
    </w:p>
    <w:p w:rsidR="00721CFB" w:rsidRPr="00737E7C" w:rsidRDefault="00721CFB" w:rsidP="00721CFB">
      <w:pPr>
        <w:pStyle w:val="1"/>
        <w:ind w:left="0"/>
        <w:jc w:val="center"/>
        <w:rPr>
          <w:b/>
          <w:sz w:val="24"/>
          <w:szCs w:val="24"/>
        </w:rPr>
      </w:pPr>
    </w:p>
    <w:tbl>
      <w:tblPr>
        <w:tblW w:w="10326" w:type="dxa"/>
        <w:tblLook w:val="00A0" w:firstRow="1" w:lastRow="0" w:firstColumn="1" w:lastColumn="0" w:noHBand="0" w:noVBand="0"/>
      </w:tblPr>
      <w:tblGrid>
        <w:gridCol w:w="5495"/>
        <w:gridCol w:w="4831"/>
      </w:tblGrid>
      <w:tr w:rsidR="00737E7C" w:rsidRPr="00737E7C" w:rsidTr="00AD7223">
        <w:trPr>
          <w:trHeight w:val="1306"/>
        </w:trPr>
        <w:tc>
          <w:tcPr>
            <w:tcW w:w="5495" w:type="dxa"/>
          </w:tcPr>
          <w:p w:rsidR="009931B6" w:rsidRPr="00737E7C" w:rsidRDefault="00737E7C" w:rsidP="009931B6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Calibri" w:hAnsi="Times New Roman"/>
                <w:b/>
                <w:sz w:val="24"/>
                <w:szCs w:val="24"/>
              </w:rPr>
              <w:t>_______________</w:t>
            </w:r>
            <w:r w:rsidR="009931B6"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9931B6" w:rsidRPr="00737E7C" w:rsidRDefault="00737E7C" w:rsidP="009931B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</w:t>
            </w:r>
            <w:r w:rsidR="009931B6" w:rsidRPr="0073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1B6" w:rsidRPr="00737E7C" w:rsidRDefault="00EF286C" w:rsidP="009931B6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______________________________</w:t>
            </w:r>
          </w:p>
          <w:p w:rsidR="009931B6" w:rsidRPr="00737E7C" w:rsidRDefault="009931B6" w:rsidP="009931B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9931B6" w:rsidRPr="00737E7C" w:rsidRDefault="009931B6" w:rsidP="009931B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_______________________(</w:t>
            </w:r>
            <w:r w:rsidR="00EF286C" w:rsidRPr="00737E7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</w:t>
            </w: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9931B6" w:rsidRPr="00737E7C" w:rsidRDefault="009931B6" w:rsidP="009931B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4831" w:type="dxa"/>
          </w:tcPr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Собственник:</w:t>
            </w:r>
          </w:p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____________________(</w:t>
            </w:r>
            <w:r w:rsidR="00EF286C"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</w:t>
            </w: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9931B6" w:rsidRPr="00737E7C" w:rsidRDefault="009931B6" w:rsidP="009931B6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</w:tbl>
    <w:p w:rsidR="00C94D85" w:rsidRPr="00737E7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b/>
          <w:sz w:val="24"/>
        </w:rPr>
      </w:pPr>
      <w:r w:rsidRPr="00737E7C">
        <w:rPr>
          <w:sz w:val="24"/>
        </w:rPr>
        <w:lastRenderedPageBreak/>
        <w:t xml:space="preserve">Приложение № 1 </w:t>
      </w:r>
    </w:p>
    <w:p w:rsidR="00C94D85" w:rsidRPr="00737E7C" w:rsidRDefault="00C94D85" w:rsidP="00C94D85">
      <w:pPr>
        <w:ind w:left="6521"/>
        <w:jc w:val="both"/>
        <w:rPr>
          <w:rFonts w:ascii="Times New Roman" w:hAnsi="Times New Roman"/>
          <w:sz w:val="24"/>
        </w:rPr>
      </w:pPr>
      <w:r w:rsidRPr="00737E7C">
        <w:rPr>
          <w:rFonts w:ascii="Times New Roman" w:hAnsi="Times New Roman"/>
          <w:sz w:val="24"/>
        </w:rPr>
        <w:t xml:space="preserve">к Соглашению о </w:t>
      </w:r>
    </w:p>
    <w:p w:rsidR="00C94D85" w:rsidRPr="00737E7C" w:rsidRDefault="00C94D85" w:rsidP="00C94D85">
      <w:pPr>
        <w:ind w:left="6521"/>
        <w:rPr>
          <w:rFonts w:ascii="Times New Roman" w:hAnsi="Times New Roman"/>
          <w:sz w:val="24"/>
          <w:szCs w:val="24"/>
        </w:rPr>
      </w:pPr>
      <w:r w:rsidRPr="00737E7C">
        <w:rPr>
          <w:rFonts w:ascii="Times New Roman" w:hAnsi="Times New Roman"/>
          <w:sz w:val="24"/>
        </w:rPr>
        <w:t>компенсации потерь</w:t>
      </w:r>
      <w:r w:rsidRPr="00737E7C">
        <w:rPr>
          <w:rFonts w:ascii="Times New Roman" w:hAnsi="Times New Roman"/>
          <w:sz w:val="24"/>
          <w:szCs w:val="24"/>
        </w:rPr>
        <w:t xml:space="preserve"> </w:t>
      </w:r>
    </w:p>
    <w:p w:rsidR="00C94D85" w:rsidRPr="00737E7C" w:rsidRDefault="00C94D85" w:rsidP="00C94D85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737E7C">
        <w:rPr>
          <w:rFonts w:ascii="Times New Roman" w:hAnsi="Times New Roman"/>
          <w:sz w:val="24"/>
          <w:szCs w:val="24"/>
        </w:rPr>
        <w:t xml:space="preserve">        от _______________ №</w:t>
      </w:r>
      <w:r w:rsidR="00EF286C" w:rsidRPr="00737E7C">
        <w:rPr>
          <w:rFonts w:ascii="Times New Roman" w:hAnsi="Times New Roman"/>
          <w:b/>
          <w:sz w:val="24"/>
          <w:szCs w:val="24"/>
        </w:rPr>
        <w:t>___</w:t>
      </w:r>
      <w:r w:rsidRPr="00737E7C">
        <w:rPr>
          <w:rFonts w:ascii="Times New Roman" w:hAnsi="Times New Roman"/>
          <w:b/>
          <w:sz w:val="24"/>
          <w:szCs w:val="24"/>
        </w:rPr>
        <w:t>-</w:t>
      </w:r>
      <w:r w:rsidR="00EF286C" w:rsidRPr="00737E7C">
        <w:rPr>
          <w:rFonts w:ascii="Times New Roman" w:hAnsi="Times New Roman"/>
          <w:b/>
          <w:sz w:val="24"/>
          <w:szCs w:val="24"/>
        </w:rPr>
        <w:t>__</w:t>
      </w:r>
      <w:r w:rsidRPr="00737E7C">
        <w:rPr>
          <w:rFonts w:ascii="Times New Roman" w:hAnsi="Times New Roman"/>
          <w:b/>
          <w:sz w:val="24"/>
          <w:szCs w:val="24"/>
        </w:rPr>
        <w:t>/Р</w:t>
      </w:r>
    </w:p>
    <w:p w:rsidR="00C94D85" w:rsidRPr="00737E7C" w:rsidRDefault="00C94D85" w:rsidP="00C94D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D85" w:rsidRPr="00737E7C" w:rsidRDefault="00C94D85" w:rsidP="00C94D85">
      <w:pPr>
        <w:jc w:val="center"/>
        <w:rPr>
          <w:rFonts w:ascii="Times New Roman" w:hAnsi="Times New Roman"/>
          <w:b/>
          <w:sz w:val="24"/>
          <w:szCs w:val="24"/>
        </w:rPr>
      </w:pPr>
      <w:r w:rsidRPr="00737E7C">
        <w:rPr>
          <w:rFonts w:ascii="Times New Roman" w:hAnsi="Times New Roman"/>
          <w:b/>
          <w:sz w:val="24"/>
          <w:szCs w:val="24"/>
        </w:rPr>
        <w:t>ПЕРЕЧЕНЬ ИМУЩЕСТВА, ПОДЛЕЖАЩЕГО РЕКОНСТРУКЦИИ</w:t>
      </w:r>
    </w:p>
    <w:p w:rsidR="00C94D85" w:rsidRPr="00737E7C" w:rsidRDefault="00C94D85" w:rsidP="00C94D85">
      <w:pPr>
        <w:rPr>
          <w:rFonts w:ascii="Times New Roman" w:hAnsi="Times New Roman"/>
          <w:sz w:val="24"/>
          <w:szCs w:val="24"/>
        </w:rPr>
      </w:pPr>
    </w:p>
    <w:p w:rsidR="00741BFC" w:rsidRPr="00737E7C" w:rsidRDefault="00C94D85" w:rsidP="00C94D85">
      <w:pPr>
        <w:jc w:val="both"/>
        <w:rPr>
          <w:rFonts w:ascii="Times New Roman" w:hAnsi="Times New Roman"/>
          <w:sz w:val="24"/>
          <w:szCs w:val="24"/>
        </w:rPr>
      </w:pPr>
      <w:r w:rsidRPr="00737E7C">
        <w:rPr>
          <w:rFonts w:ascii="Times New Roman" w:hAnsi="Times New Roman"/>
          <w:sz w:val="24"/>
          <w:szCs w:val="24"/>
        </w:rPr>
        <w:t xml:space="preserve">Наименование объекта </w:t>
      </w:r>
      <w:r w:rsidR="00737E7C" w:rsidRPr="00737E7C">
        <w:rPr>
          <w:rFonts w:ascii="Times New Roman" w:hAnsi="Times New Roman"/>
          <w:sz w:val="24"/>
          <w:szCs w:val="24"/>
        </w:rPr>
        <w:t>" ____________________" по адресу: г.Москва, ул.  _____________, д.___</w:t>
      </w:r>
      <w:r w:rsidR="00737E7C">
        <w:rPr>
          <w:rFonts w:ascii="Times New Roman" w:hAnsi="Times New Roman"/>
          <w:sz w:val="24"/>
          <w:szCs w:val="24"/>
        </w:rPr>
        <w:t>.</w:t>
      </w:r>
    </w:p>
    <w:p w:rsidR="009931B6" w:rsidRPr="00737E7C" w:rsidRDefault="009931B6" w:rsidP="00C94D85">
      <w:pPr>
        <w:jc w:val="both"/>
        <w:rPr>
          <w:rFonts w:ascii="Times New Roman" w:hAnsi="Times New Roman"/>
          <w:i/>
          <w:sz w:val="24"/>
          <w:szCs w:val="24"/>
        </w:rPr>
      </w:pPr>
    </w:p>
    <w:p w:rsidR="00C94D85" w:rsidRPr="00737E7C" w:rsidRDefault="00C94D85" w:rsidP="00C94D85">
      <w:pPr>
        <w:rPr>
          <w:rFonts w:ascii="Times New Roman" w:hAnsi="Times New Roman"/>
          <w:sz w:val="24"/>
          <w:szCs w:val="24"/>
        </w:rPr>
      </w:pPr>
      <w:r w:rsidRPr="00737E7C">
        <w:rPr>
          <w:rFonts w:ascii="Times New Roman" w:hAnsi="Times New Roman"/>
          <w:b/>
          <w:sz w:val="24"/>
          <w:szCs w:val="24"/>
        </w:rPr>
        <w:t>Водопроводная сеть:</w:t>
      </w:r>
      <w:r w:rsidRPr="00737E7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8"/>
        <w:tblW w:w="102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828"/>
        <w:gridCol w:w="2976"/>
      </w:tblGrid>
      <w:tr w:rsidR="00737E7C" w:rsidRPr="00737E7C" w:rsidTr="002E78B8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Наименование инженерных сетей и сооружений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Характеристика (Д, материал, длина)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Инвентарный номер (старый/новый)</w:t>
            </w:r>
          </w:p>
        </w:tc>
      </w:tr>
      <w:tr w:rsidR="00737E7C" w:rsidRPr="00737E7C" w:rsidTr="002E78B8">
        <w:trPr>
          <w:trHeight w:val="11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C94D85">
            <w:pPr>
              <w:pStyle w:val="a4"/>
              <w:numPr>
                <w:ilvl w:val="0"/>
                <w:numId w:val="9"/>
              </w:numPr>
              <w:spacing w:line="240" w:lineRule="auto"/>
              <w:ind w:left="227" w:hanging="12"/>
              <w:jc w:val="center"/>
              <w:rPr>
                <w:sz w:val="2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2E78B8" w:rsidP="002E7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В</w:t>
            </w:r>
            <w:r w:rsidR="00C94D85" w:rsidRPr="00737E7C">
              <w:rPr>
                <w:rFonts w:ascii="Times New Roman" w:hAnsi="Times New Roman"/>
                <w:sz w:val="24"/>
                <w:szCs w:val="24"/>
              </w:rPr>
              <w:t>одопровод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 xml:space="preserve"> (10-й водовод 1й подъем)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2E78B8">
            <w:pPr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>20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00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, сталь, l=4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>5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,00м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 xml:space="preserve"> (санация)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7C" w:rsidRPr="00737E7C" w:rsidTr="002E78B8">
        <w:trPr>
          <w:trHeight w:val="11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C94D85">
            <w:pPr>
              <w:pStyle w:val="a4"/>
              <w:numPr>
                <w:ilvl w:val="0"/>
                <w:numId w:val="9"/>
              </w:numPr>
              <w:spacing w:line="240" w:lineRule="auto"/>
              <w:ind w:left="227" w:hanging="12"/>
              <w:jc w:val="center"/>
              <w:rPr>
                <w:sz w:val="2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2E78B8" w:rsidP="002E7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Водопровод (3-й водовод 1й подъем)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:rsidR="00FE3018" w:rsidRPr="00737E7C" w:rsidRDefault="00C94D85" w:rsidP="002E78B8">
            <w:pPr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Д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>14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00, сталь, l=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>3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8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>,0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0м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D85" w:rsidRPr="00737E7C" w:rsidRDefault="002E78B8" w:rsidP="002E78B8">
            <w:pPr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(защита сущ. водопровода)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C94D85" w:rsidRPr="00737E7C" w:rsidRDefault="00C94D85" w:rsidP="002E7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7C" w:rsidRPr="00737E7C" w:rsidTr="002E78B8">
        <w:trPr>
          <w:trHeight w:val="11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E78B8" w:rsidRPr="00737E7C" w:rsidRDefault="002E78B8" w:rsidP="00C94D85">
            <w:pPr>
              <w:pStyle w:val="a4"/>
              <w:numPr>
                <w:ilvl w:val="0"/>
                <w:numId w:val="9"/>
              </w:numPr>
              <w:spacing w:line="240" w:lineRule="auto"/>
              <w:ind w:left="227" w:hanging="12"/>
              <w:jc w:val="center"/>
              <w:rPr>
                <w:sz w:val="2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2E78B8" w:rsidRPr="00737E7C" w:rsidRDefault="002E78B8" w:rsidP="002E7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Водопровод (4-й водовод 1й подъем)</w:t>
            </w:r>
          </w:p>
        </w:tc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:rsidR="00FE3018" w:rsidRPr="00737E7C" w:rsidRDefault="002E78B8" w:rsidP="002E78B8">
            <w:pPr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Д1400, сталь, l=33,00м </w:t>
            </w:r>
          </w:p>
          <w:p w:rsidR="002E78B8" w:rsidRPr="00737E7C" w:rsidRDefault="002E78B8" w:rsidP="002E78B8">
            <w:pPr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>(защита сущ. водопровода)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2E78B8" w:rsidRPr="00737E7C" w:rsidRDefault="002E78B8" w:rsidP="00AD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D85" w:rsidRPr="000B4D5C" w:rsidRDefault="00C94D85" w:rsidP="00C94D85">
      <w:pPr>
        <w:pStyle w:val="1"/>
        <w:ind w:left="360"/>
        <w:jc w:val="center"/>
        <w:rPr>
          <w:b/>
          <w:color w:val="FF0000"/>
          <w:sz w:val="24"/>
          <w:szCs w:val="24"/>
        </w:rPr>
      </w:pPr>
    </w:p>
    <w:p w:rsidR="002E78B8" w:rsidRPr="00737E7C" w:rsidRDefault="002E78B8" w:rsidP="002E78B8">
      <w:pPr>
        <w:pStyle w:val="1"/>
        <w:ind w:left="0"/>
        <w:jc w:val="center"/>
        <w:rPr>
          <w:b/>
          <w:sz w:val="24"/>
          <w:szCs w:val="24"/>
        </w:rPr>
      </w:pPr>
      <w:r w:rsidRPr="00737E7C">
        <w:rPr>
          <w:b/>
          <w:sz w:val="24"/>
          <w:szCs w:val="24"/>
        </w:rPr>
        <w:t>Подписи Сторон</w:t>
      </w:r>
    </w:p>
    <w:p w:rsidR="002E78B8" w:rsidRPr="00737E7C" w:rsidRDefault="002E78B8" w:rsidP="002E78B8">
      <w:pPr>
        <w:pStyle w:val="1"/>
        <w:ind w:left="0"/>
        <w:jc w:val="center"/>
        <w:rPr>
          <w:b/>
          <w:sz w:val="24"/>
          <w:szCs w:val="24"/>
        </w:rPr>
      </w:pPr>
    </w:p>
    <w:tbl>
      <w:tblPr>
        <w:tblW w:w="10326" w:type="dxa"/>
        <w:tblLook w:val="00A0" w:firstRow="1" w:lastRow="0" w:firstColumn="1" w:lastColumn="0" w:noHBand="0" w:noVBand="0"/>
      </w:tblPr>
      <w:tblGrid>
        <w:gridCol w:w="5495"/>
        <w:gridCol w:w="4831"/>
      </w:tblGrid>
      <w:tr w:rsidR="00EF286C" w:rsidRPr="00737E7C" w:rsidTr="00AD7223">
        <w:trPr>
          <w:trHeight w:val="1306"/>
        </w:trPr>
        <w:tc>
          <w:tcPr>
            <w:tcW w:w="5495" w:type="dxa"/>
          </w:tcPr>
          <w:p w:rsidR="002E78B8" w:rsidRPr="00737E7C" w:rsidRDefault="00EF286C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Calibri" w:hAnsi="Times New Roman"/>
                <w:b/>
                <w:sz w:val="24"/>
                <w:szCs w:val="24"/>
              </w:rPr>
              <w:t>Заказчик</w:t>
            </w:r>
            <w:r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E78B8" w:rsidRPr="00737E7C" w:rsidRDefault="00737E7C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________________________</w:t>
            </w:r>
            <w:r w:rsidR="002E78B8" w:rsidRPr="0073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8B8" w:rsidRPr="00737E7C" w:rsidRDefault="00EF286C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________________________</w:t>
            </w: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_______________________(</w:t>
            </w:r>
            <w:r w:rsidR="00EF286C" w:rsidRPr="00737E7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</w:t>
            </w: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4831" w:type="dxa"/>
          </w:tcPr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Собственник:</w:t>
            </w:r>
          </w:p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7E7C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737E7C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2E78B8" w:rsidRPr="00737E7C" w:rsidRDefault="002E78B8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____________________(</w:t>
            </w:r>
            <w:r w:rsidR="00EF286C" w:rsidRPr="00737E7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2E78B8" w:rsidRPr="00737E7C" w:rsidRDefault="002E78B8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37E7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</w:tbl>
    <w:p w:rsidR="00C94D85" w:rsidRPr="00737E7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A74FF4" w:rsidRPr="000B4D5C" w:rsidRDefault="00A74FF4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A74FF4" w:rsidRPr="000B4D5C" w:rsidRDefault="00A74FF4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A74FF4" w:rsidRPr="000B4D5C" w:rsidRDefault="00A74FF4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C94D85" w:rsidRPr="000B4D5C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  <w:highlight w:val="yellow"/>
        </w:rPr>
      </w:pPr>
    </w:p>
    <w:p w:rsidR="002E78B8" w:rsidRPr="000B4D5C" w:rsidRDefault="002E78B8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color w:val="FF0000"/>
          <w:sz w:val="24"/>
        </w:rPr>
      </w:pPr>
    </w:p>
    <w:p w:rsidR="00C94D85" w:rsidRPr="00EE603F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b/>
          <w:sz w:val="24"/>
        </w:rPr>
      </w:pPr>
      <w:r w:rsidRPr="00EE603F">
        <w:rPr>
          <w:sz w:val="24"/>
        </w:rPr>
        <w:t>Приложение № 2</w:t>
      </w:r>
    </w:p>
    <w:p w:rsidR="00C94D85" w:rsidRPr="00EE603F" w:rsidRDefault="00C94D85" w:rsidP="00C94D85">
      <w:pPr>
        <w:ind w:left="6521"/>
        <w:rPr>
          <w:rFonts w:ascii="Times New Roman" w:hAnsi="Times New Roman"/>
          <w:sz w:val="24"/>
        </w:rPr>
      </w:pPr>
      <w:r w:rsidRPr="00EE603F">
        <w:rPr>
          <w:rFonts w:ascii="Times New Roman" w:hAnsi="Times New Roman"/>
          <w:sz w:val="24"/>
        </w:rPr>
        <w:t>к Соглашению о</w:t>
      </w:r>
    </w:p>
    <w:p w:rsidR="00C94D85" w:rsidRPr="00EE603F" w:rsidRDefault="00C94D85" w:rsidP="00C94D85">
      <w:pPr>
        <w:ind w:left="6521"/>
        <w:rPr>
          <w:rFonts w:ascii="Times New Roman" w:hAnsi="Times New Roman"/>
          <w:sz w:val="24"/>
          <w:szCs w:val="24"/>
        </w:rPr>
      </w:pPr>
      <w:r w:rsidRPr="00EE603F">
        <w:rPr>
          <w:rFonts w:ascii="Times New Roman" w:hAnsi="Times New Roman"/>
          <w:sz w:val="24"/>
        </w:rPr>
        <w:t>компенсации потерь</w:t>
      </w:r>
    </w:p>
    <w:p w:rsidR="00C94D85" w:rsidRPr="00EE603F" w:rsidRDefault="00C94D85" w:rsidP="00C94D85">
      <w:pPr>
        <w:ind w:left="6521"/>
        <w:rPr>
          <w:rFonts w:ascii="Times New Roman" w:hAnsi="Times New Roman"/>
          <w:sz w:val="24"/>
          <w:szCs w:val="24"/>
        </w:rPr>
      </w:pPr>
      <w:r w:rsidRPr="00EE603F">
        <w:rPr>
          <w:rFonts w:ascii="Times New Roman" w:hAnsi="Times New Roman"/>
          <w:sz w:val="24"/>
          <w:szCs w:val="24"/>
        </w:rPr>
        <w:t>от _______________ №</w:t>
      </w:r>
      <w:r w:rsidR="00EF286C" w:rsidRPr="00EE603F">
        <w:rPr>
          <w:rFonts w:ascii="Times New Roman" w:hAnsi="Times New Roman"/>
          <w:b/>
          <w:sz w:val="24"/>
          <w:szCs w:val="24"/>
        </w:rPr>
        <w:t>___</w:t>
      </w:r>
      <w:r w:rsidRPr="00EE603F">
        <w:rPr>
          <w:rFonts w:ascii="Times New Roman" w:hAnsi="Times New Roman"/>
          <w:b/>
          <w:sz w:val="24"/>
          <w:szCs w:val="24"/>
        </w:rPr>
        <w:t>-</w:t>
      </w:r>
      <w:r w:rsidR="00EF286C" w:rsidRPr="00EE603F">
        <w:rPr>
          <w:rFonts w:ascii="Times New Roman" w:hAnsi="Times New Roman"/>
          <w:b/>
          <w:sz w:val="24"/>
          <w:szCs w:val="24"/>
        </w:rPr>
        <w:t>__</w:t>
      </w:r>
      <w:r w:rsidRPr="00EE603F">
        <w:rPr>
          <w:rFonts w:ascii="Times New Roman" w:hAnsi="Times New Roman"/>
          <w:b/>
          <w:sz w:val="24"/>
          <w:szCs w:val="24"/>
        </w:rPr>
        <w:t>/Р</w:t>
      </w:r>
    </w:p>
    <w:p w:rsidR="00C94D85" w:rsidRPr="00EE603F" w:rsidRDefault="00C94D85" w:rsidP="00C94D85">
      <w:pPr>
        <w:rPr>
          <w:rFonts w:ascii="Times New Roman" w:hAnsi="Times New Roman"/>
          <w:b/>
          <w:sz w:val="24"/>
          <w:szCs w:val="24"/>
        </w:rPr>
      </w:pPr>
    </w:p>
    <w:p w:rsidR="00C94D85" w:rsidRPr="00EE603F" w:rsidRDefault="00C94D85" w:rsidP="00C94D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D85" w:rsidRPr="00EE603F" w:rsidRDefault="00C94D85" w:rsidP="00C94D85">
      <w:pPr>
        <w:jc w:val="center"/>
        <w:rPr>
          <w:rFonts w:ascii="Times New Roman" w:hAnsi="Times New Roman"/>
          <w:b/>
          <w:szCs w:val="28"/>
        </w:rPr>
      </w:pPr>
      <w:r w:rsidRPr="00EE603F">
        <w:rPr>
          <w:rFonts w:ascii="Times New Roman" w:hAnsi="Times New Roman"/>
          <w:b/>
          <w:szCs w:val="28"/>
        </w:rPr>
        <w:t>Акт передачи строительной площадки для реконструкции</w:t>
      </w:r>
    </w:p>
    <w:p w:rsidR="00C94D85" w:rsidRPr="00EE603F" w:rsidRDefault="00C94D85" w:rsidP="00C94D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D85" w:rsidRPr="00EE603F" w:rsidRDefault="00C94D85" w:rsidP="00C94D85">
      <w:pPr>
        <w:jc w:val="both"/>
        <w:rPr>
          <w:rFonts w:ascii="Times New Roman" w:hAnsi="Times New Roman"/>
          <w:sz w:val="24"/>
          <w:szCs w:val="24"/>
        </w:rPr>
      </w:pPr>
      <w:r w:rsidRPr="00EE603F">
        <w:rPr>
          <w:rFonts w:ascii="Times New Roman" w:hAnsi="Times New Roman"/>
          <w:sz w:val="24"/>
          <w:szCs w:val="24"/>
        </w:rPr>
        <w:t xml:space="preserve">г. Москва                      </w:t>
      </w:r>
      <w:r w:rsidRPr="00EE603F">
        <w:rPr>
          <w:rFonts w:ascii="Times New Roman" w:hAnsi="Times New Roman"/>
          <w:sz w:val="24"/>
          <w:szCs w:val="24"/>
        </w:rPr>
        <w:tab/>
      </w:r>
      <w:r w:rsidRPr="00EE603F">
        <w:rPr>
          <w:rFonts w:ascii="Times New Roman" w:hAnsi="Times New Roman"/>
          <w:sz w:val="24"/>
          <w:szCs w:val="24"/>
        </w:rPr>
        <w:tab/>
      </w:r>
      <w:r w:rsidRPr="00EE603F">
        <w:rPr>
          <w:rFonts w:ascii="Times New Roman" w:hAnsi="Times New Roman"/>
          <w:sz w:val="24"/>
          <w:szCs w:val="24"/>
        </w:rPr>
        <w:tab/>
        <w:t xml:space="preserve">                                                    "_____" _________ 20__ г.</w:t>
      </w:r>
    </w:p>
    <w:p w:rsidR="00C94D85" w:rsidRPr="00EE603F" w:rsidRDefault="00C94D85" w:rsidP="00C94D85">
      <w:pPr>
        <w:jc w:val="both"/>
        <w:rPr>
          <w:rFonts w:ascii="Times New Roman" w:hAnsi="Times New Roman"/>
          <w:sz w:val="24"/>
          <w:szCs w:val="24"/>
        </w:rPr>
      </w:pPr>
    </w:p>
    <w:p w:rsidR="00C94D85" w:rsidRPr="00EE603F" w:rsidRDefault="00C94D85" w:rsidP="00C94D85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EE603F">
        <w:rPr>
          <w:rFonts w:ascii="Times New Roman" w:hAnsi="Times New Roman"/>
          <w:sz w:val="24"/>
          <w:szCs w:val="24"/>
        </w:rPr>
        <w:t xml:space="preserve">Мы, нижеподписавшиеся, </w:t>
      </w:r>
    </w:p>
    <w:p w:rsidR="00C94D85" w:rsidRPr="00EE603F" w:rsidRDefault="00EE603F" w:rsidP="00C94D85">
      <w:pPr>
        <w:widowControl w:val="0"/>
        <w:suppressAutoHyphens/>
        <w:jc w:val="both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  <w:r w:rsidRPr="00EE603F">
        <w:rPr>
          <w:rFonts w:ascii="Times New Roman" w:hAnsi="Times New Roman"/>
          <w:b/>
          <w:sz w:val="24"/>
          <w:szCs w:val="24"/>
        </w:rPr>
        <w:t>Государственное казенное учреждение города Москвы "_____" (Московский фонд реновации жилой застройки, Общество с ограниченной ответственностью)</w:t>
      </w:r>
      <w:r w:rsidRPr="00EE603F">
        <w:rPr>
          <w:rFonts w:ascii="Times New Roman" w:hAnsi="Times New Roman"/>
          <w:sz w:val="24"/>
          <w:szCs w:val="24"/>
        </w:rPr>
        <w:t xml:space="preserve">, в лице __________________________, действующего на основании доверенности от _________ №____________/Устава, именуемое в дальнейшем </w:t>
      </w:r>
      <w:r w:rsidRPr="00EE603F">
        <w:rPr>
          <w:rFonts w:ascii="Times New Roman" w:hAnsi="Times New Roman"/>
          <w:b/>
          <w:sz w:val="24"/>
          <w:szCs w:val="24"/>
        </w:rPr>
        <w:t>"Государственный заказчик" ("Застройщик", "Заказчик")</w:t>
      </w:r>
      <w:r w:rsidR="00EF286C" w:rsidRPr="00EE603F">
        <w:rPr>
          <w:rFonts w:ascii="Times New Roman" w:hAnsi="Times New Roman"/>
          <w:sz w:val="24"/>
          <w:szCs w:val="24"/>
        </w:rPr>
        <w:t>, с одной стороны</w:t>
      </w:r>
      <w:r w:rsidR="00C94D85" w:rsidRPr="00EE603F">
        <w:rPr>
          <w:rFonts w:ascii="Times New Roman" w:hAnsi="Times New Roman"/>
          <w:sz w:val="24"/>
          <w:szCs w:val="24"/>
        </w:rPr>
        <w:t xml:space="preserve">, </w:t>
      </w:r>
      <w:r w:rsidR="00C94D85" w:rsidRPr="00EE603F">
        <w:rPr>
          <w:rFonts w:ascii="Times New Roman" w:hAnsi="Times New Roman"/>
          <w:b/>
          <w:sz w:val="24"/>
          <w:szCs w:val="24"/>
        </w:rPr>
        <w:t>АО "Мосводоканал",</w:t>
      </w:r>
      <w:r w:rsidR="00C94D85" w:rsidRPr="00EE603F">
        <w:rPr>
          <w:rFonts w:ascii="Times New Roman" w:hAnsi="Times New Roman"/>
          <w:sz w:val="24"/>
          <w:szCs w:val="24"/>
        </w:rPr>
        <w:t xml:space="preserve"> именуемое в дальнейшем "</w:t>
      </w:r>
      <w:r w:rsidR="00C94D85" w:rsidRPr="00EE603F">
        <w:rPr>
          <w:rFonts w:ascii="Times New Roman" w:hAnsi="Times New Roman"/>
          <w:b/>
          <w:sz w:val="24"/>
          <w:szCs w:val="24"/>
        </w:rPr>
        <w:t>Собственник</w:t>
      </w:r>
      <w:r w:rsidR="00C94D85" w:rsidRPr="00EE603F">
        <w:rPr>
          <w:rFonts w:ascii="Times New Roman" w:hAnsi="Times New Roman"/>
          <w:sz w:val="24"/>
          <w:szCs w:val="24"/>
        </w:rPr>
        <w:t xml:space="preserve">" в лице ____________, действующий на основании__________,  с другой стороны, действующие в соответствии с Соглашением о компенсации потерь от "___" ________20___г. №____________ (далее – Соглашение) после осмотра участка строительства в натуре, составили акт о нижеследующем: </w:t>
      </w:r>
    </w:p>
    <w:p w:rsidR="00C94D85" w:rsidRPr="000B4D5C" w:rsidRDefault="00C94D85" w:rsidP="00C94D8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4D85" w:rsidRPr="00957781" w:rsidRDefault="00C94D85" w:rsidP="00C94D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7781">
        <w:rPr>
          <w:rFonts w:ascii="Times New Roman" w:hAnsi="Times New Roman"/>
          <w:sz w:val="24"/>
          <w:szCs w:val="24"/>
        </w:rPr>
        <w:t xml:space="preserve">1. </w:t>
      </w:r>
      <w:r w:rsidR="00E967FB" w:rsidRPr="00957781">
        <w:rPr>
          <w:rFonts w:ascii="Times New Roman" w:hAnsi="Times New Roman"/>
          <w:b/>
          <w:sz w:val="24"/>
          <w:szCs w:val="24"/>
        </w:rPr>
        <w:t>Государственный заказчик (Застройщик, Заказчик)</w:t>
      </w:r>
      <w:r w:rsidRPr="00957781">
        <w:rPr>
          <w:rFonts w:ascii="Times New Roman" w:hAnsi="Times New Roman"/>
          <w:b/>
          <w:sz w:val="24"/>
          <w:szCs w:val="24"/>
        </w:rPr>
        <w:t xml:space="preserve"> </w:t>
      </w:r>
      <w:r w:rsidRPr="00957781">
        <w:rPr>
          <w:rFonts w:ascii="Times New Roman" w:hAnsi="Times New Roman"/>
          <w:sz w:val="24"/>
          <w:szCs w:val="24"/>
        </w:rPr>
        <w:t xml:space="preserve">сдал, а </w:t>
      </w:r>
      <w:r w:rsidRPr="00957781">
        <w:rPr>
          <w:rFonts w:ascii="Times New Roman" w:hAnsi="Times New Roman"/>
          <w:b/>
          <w:sz w:val="24"/>
          <w:szCs w:val="24"/>
        </w:rPr>
        <w:t>Собственник</w:t>
      </w:r>
      <w:r w:rsidRPr="00957781">
        <w:rPr>
          <w:rFonts w:ascii="Times New Roman" w:hAnsi="Times New Roman"/>
          <w:sz w:val="24"/>
          <w:szCs w:val="24"/>
        </w:rPr>
        <w:t xml:space="preserve"> принял  </w:t>
      </w:r>
      <w:r w:rsidRPr="00957781">
        <w:rPr>
          <w:rFonts w:ascii="Times New Roman" w:hAnsi="Times New Roman"/>
          <w:i/>
          <w:sz w:val="24"/>
          <w:szCs w:val="24"/>
        </w:rPr>
        <w:t>строительную площадку</w:t>
      </w:r>
      <w:r w:rsidRPr="00957781">
        <w:rPr>
          <w:rFonts w:ascii="Times New Roman" w:hAnsi="Times New Roman"/>
          <w:sz w:val="24"/>
          <w:szCs w:val="24"/>
        </w:rPr>
        <w:t xml:space="preserve">   в границах  </w:t>
      </w:r>
      <w:r w:rsidRPr="00957781">
        <w:rPr>
          <w:rFonts w:ascii="Times New Roman" w:hAnsi="Times New Roman"/>
          <w:i/>
          <w:sz w:val="24"/>
          <w:szCs w:val="24"/>
        </w:rPr>
        <w:t>земельн</w:t>
      </w:r>
      <w:r w:rsidRPr="0095778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5853" wp14:editId="2EA045D0">
                <wp:simplePos x="0" y="0"/>
                <wp:positionH relativeFrom="column">
                  <wp:posOffset>169545</wp:posOffset>
                </wp:positionH>
                <wp:positionV relativeFrom="paragraph">
                  <wp:posOffset>-312420</wp:posOffset>
                </wp:positionV>
                <wp:extent cx="6461760" cy="2965450"/>
                <wp:effectExtent l="1748155" t="61595" r="1763395" b="1060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7238" flipH="1" flipV="1">
                          <a:off x="0" y="0"/>
                          <a:ext cx="6461760" cy="296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7223" w:rsidRPr="00DB0F36" w:rsidRDefault="00AD7223" w:rsidP="00C94D85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585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.35pt;margin-top:-24.6pt;width:508.8pt;height:233.5pt;rotation:8811575fd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" filled="f" stroked="f">
                <v:shadow on="t" color="black" opacity="26214f" origin="-.5,-.5" offset=".74836mm,.74836mm"/>
                <v:textbox>
                  <w:txbxContent>
                    <w:p w:rsidR="00AD7223" w:rsidRPr="00DB0F36" w:rsidRDefault="00AD7223" w:rsidP="00C94D85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957781">
        <w:rPr>
          <w:rFonts w:ascii="Times New Roman" w:hAnsi="Times New Roman"/>
          <w:i/>
          <w:sz w:val="24"/>
          <w:szCs w:val="24"/>
        </w:rPr>
        <w:t>ых участков</w:t>
      </w:r>
      <w:r w:rsidRPr="00957781">
        <w:rPr>
          <w:rFonts w:ascii="Times New Roman" w:hAnsi="Times New Roman"/>
          <w:sz w:val="24"/>
          <w:szCs w:val="24"/>
        </w:rPr>
        <w:t xml:space="preserve"> ____________________</w:t>
      </w:r>
    </w:p>
    <w:p w:rsidR="00C94D85" w:rsidRPr="00957781" w:rsidRDefault="00C94D85" w:rsidP="00C94D8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57781">
        <w:rPr>
          <w:rFonts w:ascii="Times New Roman" w:hAnsi="Times New Roman"/>
          <w:sz w:val="24"/>
          <w:szCs w:val="24"/>
        </w:rPr>
        <w:t>для проведения работ по реконструкции Имущества</w:t>
      </w:r>
    </w:p>
    <w:p w:rsidR="00C94D85" w:rsidRPr="00957781" w:rsidRDefault="00C94D85" w:rsidP="00C94D85">
      <w:pPr>
        <w:jc w:val="both"/>
        <w:rPr>
          <w:rFonts w:ascii="Times New Roman" w:hAnsi="Times New Roman"/>
          <w:b/>
          <w:sz w:val="24"/>
          <w:szCs w:val="24"/>
        </w:rPr>
      </w:pPr>
    </w:p>
    <w:p w:rsidR="00C94D85" w:rsidRPr="00957781" w:rsidRDefault="00C94D85" w:rsidP="00E967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7781">
        <w:rPr>
          <w:rFonts w:ascii="Times New Roman" w:hAnsi="Times New Roman"/>
          <w:b/>
          <w:sz w:val="24"/>
          <w:szCs w:val="24"/>
        </w:rPr>
        <w:t xml:space="preserve">2. </w:t>
      </w:r>
      <w:r w:rsidR="00E967FB" w:rsidRPr="00957781">
        <w:rPr>
          <w:rFonts w:ascii="Times New Roman" w:hAnsi="Times New Roman"/>
          <w:b/>
          <w:sz w:val="24"/>
          <w:szCs w:val="24"/>
        </w:rPr>
        <w:t>Государственный заказчик (Застройщик, Заказчик)</w:t>
      </w:r>
      <w:r w:rsidRPr="00957781">
        <w:rPr>
          <w:rFonts w:ascii="Times New Roman" w:hAnsi="Times New Roman"/>
          <w:b/>
          <w:sz w:val="24"/>
          <w:szCs w:val="24"/>
        </w:rPr>
        <w:t xml:space="preserve"> </w:t>
      </w:r>
      <w:r w:rsidRPr="00957781">
        <w:rPr>
          <w:rFonts w:ascii="Times New Roman" w:hAnsi="Times New Roman"/>
          <w:sz w:val="24"/>
          <w:szCs w:val="24"/>
        </w:rPr>
        <w:t xml:space="preserve">передал </w:t>
      </w:r>
      <w:r w:rsidRPr="00957781">
        <w:rPr>
          <w:rFonts w:ascii="Times New Roman" w:hAnsi="Times New Roman"/>
          <w:b/>
          <w:sz w:val="24"/>
          <w:szCs w:val="24"/>
        </w:rPr>
        <w:t>Собственнику</w:t>
      </w:r>
      <w:r w:rsidRPr="00957781">
        <w:rPr>
          <w:rFonts w:ascii="Times New Roman" w:hAnsi="Times New Roman"/>
          <w:sz w:val="24"/>
          <w:szCs w:val="24"/>
        </w:rPr>
        <w:t xml:space="preserve"> следующую документацию (если предусмотрено условиями СКП):</w:t>
      </w:r>
    </w:p>
    <w:p w:rsidR="00C94D85" w:rsidRPr="00957781" w:rsidRDefault="00C94D85" w:rsidP="00C94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57781">
        <w:rPr>
          <w:rFonts w:ascii="Times New Roman" w:hAnsi="Times New Roman"/>
          <w:sz w:val="24"/>
          <w:szCs w:val="24"/>
        </w:rPr>
        <w:t xml:space="preserve">1. </w:t>
      </w:r>
      <w:r w:rsidRPr="00957781">
        <w:rPr>
          <w:rFonts w:ascii="Times New Roman" w:hAnsi="Times New Roman"/>
          <w:i/>
          <w:sz w:val="24"/>
          <w:szCs w:val="24"/>
        </w:rPr>
        <w:t>Копия разрешения на строительство № ________________.</w:t>
      </w:r>
    </w:p>
    <w:p w:rsidR="00C94D85" w:rsidRPr="00957781" w:rsidRDefault="00C94D85" w:rsidP="00C94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57781">
        <w:rPr>
          <w:rFonts w:ascii="Times New Roman" w:hAnsi="Times New Roman"/>
          <w:sz w:val="24"/>
          <w:szCs w:val="24"/>
        </w:rPr>
        <w:t xml:space="preserve">2. </w:t>
      </w:r>
      <w:r w:rsidRPr="00957781">
        <w:rPr>
          <w:rFonts w:ascii="Times New Roman" w:hAnsi="Times New Roman"/>
          <w:i/>
          <w:sz w:val="24"/>
          <w:szCs w:val="24"/>
        </w:rPr>
        <w:t xml:space="preserve">Копия </w:t>
      </w:r>
      <w:r w:rsidRPr="00957781">
        <w:rPr>
          <w:rFonts w:ascii="Times New Roman" w:hAnsi="Times New Roman"/>
          <w:sz w:val="24"/>
          <w:szCs w:val="24"/>
        </w:rPr>
        <w:t>ППТ/ГПЗУ №________________________________.</w:t>
      </w:r>
    </w:p>
    <w:p w:rsidR="00C94D85" w:rsidRPr="00957781" w:rsidRDefault="00C94D85" w:rsidP="00C94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57781">
        <w:rPr>
          <w:rFonts w:ascii="Times New Roman" w:hAnsi="Times New Roman"/>
          <w:sz w:val="24"/>
          <w:szCs w:val="24"/>
        </w:rPr>
        <w:t>3. ____________________________________.</w:t>
      </w:r>
    </w:p>
    <w:p w:rsidR="00C94D85" w:rsidRPr="00957781" w:rsidRDefault="00C94D85" w:rsidP="00C94D8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7781" w:rsidRPr="00957781" w:rsidTr="00FE3018">
        <w:tc>
          <w:tcPr>
            <w:tcW w:w="5210" w:type="dxa"/>
          </w:tcPr>
          <w:p w:rsidR="00C94D85" w:rsidRPr="00957781" w:rsidRDefault="00C94D85" w:rsidP="00AD7223">
            <w:pPr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Строительную площадку сдал:</w:t>
            </w:r>
          </w:p>
          <w:p w:rsidR="00C94D85" w:rsidRPr="00957781" w:rsidRDefault="00957781" w:rsidP="00AD7223">
            <w:pPr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5211" w:type="dxa"/>
          </w:tcPr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__________  ___________  __________________</w:t>
            </w:r>
          </w:p>
          <w:p w:rsidR="00C94D85" w:rsidRPr="00957781" w:rsidRDefault="00C94D85" w:rsidP="00AD7223">
            <w:pPr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 xml:space="preserve">    (подпись)      (дата)                  (ФИО)</w:t>
            </w: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  <w:tr w:rsidR="00957781" w:rsidRPr="00957781" w:rsidTr="00FE3018">
        <w:tc>
          <w:tcPr>
            <w:tcW w:w="5210" w:type="dxa"/>
          </w:tcPr>
          <w:p w:rsidR="00C94D85" w:rsidRPr="00957781" w:rsidRDefault="00C94D85" w:rsidP="00AD7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Строительную площадку принял:</w:t>
            </w:r>
          </w:p>
          <w:p w:rsidR="00C94D85" w:rsidRPr="00957781" w:rsidRDefault="00C94D85" w:rsidP="00AD7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b/>
                <w:sz w:val="24"/>
                <w:szCs w:val="24"/>
              </w:rPr>
              <w:t>Собственник</w:t>
            </w:r>
          </w:p>
          <w:p w:rsidR="00C94D85" w:rsidRPr="00957781" w:rsidRDefault="00C94D85" w:rsidP="00AD7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7781">
              <w:rPr>
                <w:rFonts w:ascii="Times New Roman" w:hAnsi="Times New Roman"/>
                <w:b/>
                <w:sz w:val="24"/>
                <w:szCs w:val="24"/>
              </w:rPr>
              <w:t>АО "Мосводоканал"</w:t>
            </w:r>
          </w:p>
          <w:p w:rsidR="00C94D85" w:rsidRPr="00957781" w:rsidRDefault="00C94D85" w:rsidP="00AD7223">
            <w:pPr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C94D85" w:rsidRPr="00957781" w:rsidRDefault="00C94D85" w:rsidP="00AD72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__________  ___________  __________________</w:t>
            </w:r>
          </w:p>
          <w:p w:rsidR="00C94D85" w:rsidRPr="00957781" w:rsidRDefault="00C94D85" w:rsidP="00AD7223">
            <w:pPr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 xml:space="preserve">   (подпись)      (дата)                  (ФИО)</w:t>
            </w: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94D85" w:rsidRPr="00957781" w:rsidRDefault="00C94D85" w:rsidP="00AD7223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  <w:tr w:rsidR="00957781" w:rsidRPr="00957781" w:rsidTr="00FE3018">
        <w:tc>
          <w:tcPr>
            <w:tcW w:w="5210" w:type="dxa"/>
          </w:tcPr>
          <w:p w:rsidR="00C94D85" w:rsidRPr="00957781" w:rsidRDefault="00C94D85" w:rsidP="00AD7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94D85" w:rsidRPr="00957781" w:rsidRDefault="00C94D85" w:rsidP="00AD7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81" w:rsidRPr="00957781" w:rsidTr="00FE3018">
        <w:tc>
          <w:tcPr>
            <w:tcW w:w="104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94D85" w:rsidRPr="00957781" w:rsidRDefault="00C94D85" w:rsidP="00AD722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Форма согласована</w:t>
            </w:r>
          </w:p>
          <w:p w:rsidR="00C94D85" w:rsidRPr="00957781" w:rsidRDefault="00C94D85" w:rsidP="00AD722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W w:w="10326" w:type="dxa"/>
        <w:tblLook w:val="00A0" w:firstRow="1" w:lastRow="0" w:firstColumn="1" w:lastColumn="0" w:noHBand="0" w:noVBand="0"/>
      </w:tblPr>
      <w:tblGrid>
        <w:gridCol w:w="5495"/>
        <w:gridCol w:w="4831"/>
      </w:tblGrid>
      <w:tr w:rsidR="00957781" w:rsidRPr="00957781" w:rsidTr="00AD7223">
        <w:trPr>
          <w:trHeight w:val="1306"/>
        </w:trPr>
        <w:tc>
          <w:tcPr>
            <w:tcW w:w="5495" w:type="dxa"/>
          </w:tcPr>
          <w:p w:rsidR="00B93271" w:rsidRPr="00957781" w:rsidRDefault="00957781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  <w:r w:rsidR="00B93271" w:rsidRPr="00957781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B93271" w:rsidRPr="00957781" w:rsidRDefault="00957781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</w:t>
            </w:r>
          </w:p>
          <w:p w:rsidR="00B93271" w:rsidRPr="00957781" w:rsidRDefault="00EF286C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</w:t>
            </w: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_______________________(</w:t>
            </w:r>
            <w:r w:rsidR="00EF286C" w:rsidRPr="0095778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</w:t>
            </w:r>
            <w:r w:rsidRPr="0095778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4831" w:type="dxa"/>
          </w:tcPr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Собственник:</w:t>
            </w:r>
          </w:p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7781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957781">
              <w:rPr>
                <w:rFonts w:ascii="Times New Roman" w:hAnsi="Times New Roman"/>
                <w:sz w:val="24"/>
                <w:szCs w:val="24"/>
              </w:rPr>
              <w:t>"</w:t>
            </w:r>
            <w:r w:rsidRPr="009577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95778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93271" w:rsidRPr="00957781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____________________(</w:t>
            </w:r>
            <w:r w:rsidR="00EF286C" w:rsidRPr="00957781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</w:t>
            </w:r>
            <w:r w:rsidRPr="009577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B93271" w:rsidRPr="00957781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77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</w:tbl>
    <w:p w:rsidR="00C94D85" w:rsidRPr="000B4D5C" w:rsidRDefault="00C94D85" w:rsidP="00C94D85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C94D85" w:rsidRPr="002B6D6B" w:rsidRDefault="00C94D85" w:rsidP="00C94D85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94D85" w:rsidRPr="002B6D6B" w:rsidRDefault="00C94D85" w:rsidP="00EE7F0B">
      <w:pPr>
        <w:pStyle w:val="a"/>
        <w:numPr>
          <w:ilvl w:val="0"/>
          <w:numId w:val="0"/>
        </w:numPr>
        <w:spacing w:before="0" w:after="0"/>
        <w:ind w:left="6521" w:hanging="567"/>
        <w:jc w:val="left"/>
        <w:rPr>
          <w:b/>
          <w:sz w:val="24"/>
        </w:rPr>
      </w:pPr>
      <w:r w:rsidRPr="002B6D6B">
        <w:rPr>
          <w:sz w:val="24"/>
        </w:rPr>
        <w:t>Приложение № 3</w:t>
      </w:r>
    </w:p>
    <w:tbl>
      <w:tblPr>
        <w:tblW w:w="10456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36"/>
        <w:gridCol w:w="5210"/>
      </w:tblGrid>
      <w:tr w:rsidR="00EE7F0B" w:rsidRPr="009967A2" w:rsidTr="006A195D">
        <w:trPr>
          <w:gridBefore w:val="2"/>
          <w:wBefore w:w="5246" w:type="dxa"/>
          <w:jc w:val="right"/>
        </w:trPr>
        <w:tc>
          <w:tcPr>
            <w:tcW w:w="5210" w:type="dxa"/>
            <w:shd w:val="clear" w:color="auto" w:fill="auto"/>
          </w:tcPr>
          <w:p w:rsidR="00EE7F0B" w:rsidRPr="009967A2" w:rsidRDefault="00EE7F0B" w:rsidP="006A195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A2">
              <w:rPr>
                <w:rFonts w:ascii="Times New Roman" w:hAnsi="Times New Roman"/>
                <w:sz w:val="24"/>
                <w:szCs w:val="24"/>
              </w:rPr>
              <w:t>к Соглашению о компенсации потерь</w:t>
            </w:r>
          </w:p>
        </w:tc>
      </w:tr>
      <w:tr w:rsidR="00EE7F0B" w:rsidRPr="009967A2" w:rsidTr="006A195D">
        <w:trPr>
          <w:gridBefore w:val="2"/>
          <w:wBefore w:w="5246" w:type="dxa"/>
          <w:jc w:val="right"/>
        </w:trPr>
        <w:tc>
          <w:tcPr>
            <w:tcW w:w="5210" w:type="dxa"/>
            <w:shd w:val="clear" w:color="auto" w:fill="auto"/>
          </w:tcPr>
          <w:p w:rsidR="00EE7F0B" w:rsidRPr="009967A2" w:rsidRDefault="00EE7F0B" w:rsidP="006A195D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967A2">
              <w:rPr>
                <w:rFonts w:ascii="Times New Roman" w:hAnsi="Times New Roman"/>
                <w:sz w:val="24"/>
                <w:szCs w:val="24"/>
              </w:rPr>
              <w:t>от __________20__г. № __-__</w:t>
            </w:r>
            <w:r>
              <w:rPr>
                <w:rFonts w:ascii="Times New Roman" w:hAnsi="Times New Roman"/>
                <w:sz w:val="24"/>
                <w:szCs w:val="24"/>
              </w:rPr>
              <w:t>/Р</w:t>
            </w:r>
          </w:p>
          <w:p w:rsidR="00EE7F0B" w:rsidRPr="009967A2" w:rsidRDefault="00EE7F0B" w:rsidP="006A195D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0B" w:rsidRPr="009967A2" w:rsidTr="006A195D">
        <w:trPr>
          <w:gridAfter w:val="2"/>
          <w:wAfter w:w="5246" w:type="dxa"/>
          <w:jc w:val="right"/>
        </w:trPr>
        <w:tc>
          <w:tcPr>
            <w:tcW w:w="5210" w:type="dxa"/>
            <w:shd w:val="clear" w:color="auto" w:fill="auto"/>
          </w:tcPr>
          <w:p w:rsidR="00EE7F0B" w:rsidRPr="009967A2" w:rsidRDefault="00EE7F0B" w:rsidP="006A195D">
            <w:pPr>
              <w:spacing w:before="12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F0B" w:rsidRPr="009967A2" w:rsidRDefault="00EE7F0B" w:rsidP="00EE7F0B">
      <w:pPr>
        <w:pStyle w:val="a"/>
        <w:numPr>
          <w:ilvl w:val="0"/>
          <w:numId w:val="0"/>
        </w:numPr>
        <w:spacing w:before="120" w:after="0"/>
        <w:ind w:firstLine="720"/>
        <w:jc w:val="center"/>
        <w:rPr>
          <w:b/>
          <w:sz w:val="24"/>
        </w:rPr>
      </w:pPr>
      <w:r w:rsidRPr="009967A2">
        <w:rPr>
          <w:b/>
          <w:sz w:val="24"/>
        </w:rPr>
        <w:t>АКТ ЧАСТИЧНОЙ РЕАЛИЗАЦИИ</w:t>
      </w:r>
    </w:p>
    <w:p w:rsidR="00EE7F0B" w:rsidRPr="009967A2" w:rsidRDefault="00EE7F0B" w:rsidP="00EE7F0B">
      <w:pPr>
        <w:pStyle w:val="a"/>
        <w:numPr>
          <w:ilvl w:val="0"/>
          <w:numId w:val="0"/>
        </w:numPr>
        <w:spacing w:before="120" w:after="0"/>
        <w:ind w:firstLine="720"/>
        <w:jc w:val="center"/>
        <w:rPr>
          <w:b/>
          <w:sz w:val="24"/>
        </w:rPr>
      </w:pPr>
      <w:r w:rsidRPr="009967A2">
        <w:rPr>
          <w:b/>
          <w:sz w:val="24"/>
        </w:rPr>
        <w:t>Соглашения о компенсации потерь № _______ от "____"________20___ г.</w:t>
      </w:r>
    </w:p>
    <w:p w:rsidR="00EE7F0B" w:rsidRPr="009967A2" w:rsidRDefault="00EE7F0B" w:rsidP="00EE7F0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C564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6179B" wp14:editId="39C466D5">
                <wp:simplePos x="0" y="0"/>
                <wp:positionH relativeFrom="column">
                  <wp:posOffset>316230</wp:posOffset>
                </wp:positionH>
                <wp:positionV relativeFrom="paragraph">
                  <wp:posOffset>1204595</wp:posOffset>
                </wp:positionV>
                <wp:extent cx="6461760" cy="4051935"/>
                <wp:effectExtent l="1604962" t="452438" r="1658303" b="515302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94749" flipH="1" flipV="1">
                          <a:off x="0" y="0"/>
                          <a:ext cx="6461760" cy="405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7F0B" w:rsidRPr="00DB0F36" w:rsidRDefault="00EE7F0B" w:rsidP="00EE7F0B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179B" id="Поле 2" o:spid="_x0000_s1027" type="#_x0000_t202" style="position:absolute;left:0;text-align:left;margin-left:24.9pt;margin-top:94.85pt;width:508.8pt;height:319.05pt;rotation:8732398fd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" filled="f" stroked="f">
                <v:shadow on="t" color="black" opacity="26214f" origin="-.5,-.5" offset=".74836mm,.74836mm"/>
                <v:textbox>
                  <w:txbxContent>
                    <w:p w:rsidR="00EE7F0B" w:rsidRPr="00DB0F36" w:rsidRDefault="00EE7F0B" w:rsidP="00EE7F0B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0C56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967A2">
        <w:rPr>
          <w:rFonts w:ascii="Times New Roman" w:hAnsi="Times New Roman"/>
          <w:b/>
          <w:sz w:val="24"/>
          <w:szCs w:val="24"/>
        </w:rPr>
        <w:t>Акционерное общество "Мосводоканал" (АО "Мосводоканал")</w:t>
      </w:r>
      <w:r w:rsidRPr="009967A2">
        <w:rPr>
          <w:rFonts w:ascii="Times New Roman" w:hAnsi="Times New Roman"/>
          <w:sz w:val="24"/>
          <w:szCs w:val="24"/>
        </w:rPr>
        <w:t>, именуемое в дальнейшем "</w:t>
      </w:r>
      <w:r w:rsidRPr="009967A2">
        <w:rPr>
          <w:rFonts w:ascii="Times New Roman" w:hAnsi="Times New Roman"/>
          <w:b/>
          <w:sz w:val="24"/>
          <w:szCs w:val="24"/>
        </w:rPr>
        <w:t>Собственник</w:t>
      </w:r>
      <w:r w:rsidRPr="009967A2">
        <w:rPr>
          <w:rFonts w:ascii="Times New Roman" w:hAnsi="Times New Roman"/>
          <w:sz w:val="24"/>
          <w:szCs w:val="24"/>
        </w:rPr>
        <w:t xml:space="preserve">", в лице ___________________________, действующего на основании _________________, с одной стороны, </w:t>
      </w:r>
    </w:p>
    <w:p w:rsidR="00EE7F0B" w:rsidRPr="009967A2" w:rsidRDefault="00EE7F0B" w:rsidP="00EE7F0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Государственное казенное учреждение города Москвы "_____" (Московский фонд реновации жилой застройки, Общество с ограниченной ответственностью), в лице __________________________, действующего на основании доверенности от _________ №____________/Устава, именуемое в дальнейшем </w:t>
      </w:r>
      <w:r w:rsidRPr="009967A2">
        <w:rPr>
          <w:rFonts w:ascii="Times New Roman" w:hAnsi="Times New Roman"/>
          <w:b/>
          <w:sz w:val="24"/>
          <w:szCs w:val="24"/>
        </w:rPr>
        <w:t>"Государственный заказчик" ("Застройщик", "Заказчик")</w:t>
      </w:r>
      <w:r w:rsidRPr="009967A2">
        <w:rPr>
          <w:rFonts w:ascii="Times New Roman" w:hAnsi="Times New Roman"/>
          <w:sz w:val="24"/>
          <w:szCs w:val="24"/>
        </w:rPr>
        <w:t xml:space="preserve">, с другой стороны, </w:t>
      </w:r>
    </w:p>
    <w:p w:rsidR="00EE7F0B" w:rsidRPr="009967A2" w:rsidRDefault="00EE7F0B" w:rsidP="00EE7F0B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вместе именуемые </w:t>
      </w:r>
      <w:r w:rsidRPr="009967A2">
        <w:rPr>
          <w:rFonts w:ascii="Times New Roman" w:hAnsi="Times New Roman"/>
          <w:b/>
          <w:sz w:val="24"/>
          <w:szCs w:val="24"/>
        </w:rPr>
        <w:t>"Стороны"</w:t>
      </w:r>
      <w:r w:rsidRPr="009967A2">
        <w:rPr>
          <w:rFonts w:ascii="Times New Roman" w:hAnsi="Times New Roman"/>
          <w:sz w:val="24"/>
          <w:szCs w:val="24"/>
        </w:rPr>
        <w:t xml:space="preserve">, составили настоящий акт о том, что в рамках реализации Соглашения о компенсации потерь от ________ № ___________ </w:t>
      </w:r>
      <w:r>
        <w:rPr>
          <w:rFonts w:ascii="Times New Roman" w:hAnsi="Times New Roman"/>
          <w:sz w:val="24"/>
          <w:szCs w:val="24"/>
        </w:rPr>
        <w:t xml:space="preserve">выполнена реконструкция </w:t>
      </w:r>
      <w:r w:rsidRPr="00A76E9E">
        <w:rPr>
          <w:rFonts w:ascii="Times New Roman" w:hAnsi="Times New Roman"/>
          <w:sz w:val="24"/>
          <w:szCs w:val="24"/>
        </w:rPr>
        <w:t xml:space="preserve">Имущества </w:t>
      </w:r>
      <w:r w:rsidRPr="009967A2">
        <w:rPr>
          <w:rFonts w:ascii="Times New Roman" w:hAnsi="Times New Roman"/>
          <w:b/>
          <w:sz w:val="24"/>
          <w:szCs w:val="24"/>
        </w:rPr>
        <w:t>Собственника</w:t>
      </w:r>
      <w:r w:rsidRPr="009967A2">
        <w:rPr>
          <w:rFonts w:ascii="Times New Roman" w:hAnsi="Times New Roman"/>
          <w:sz w:val="24"/>
          <w:szCs w:val="24"/>
        </w:rPr>
        <w:t>, в целях производства работ по  объекту "______________________" по адресу: __________________.</w:t>
      </w:r>
    </w:p>
    <w:p w:rsidR="00EE7F0B" w:rsidRPr="009967A2" w:rsidRDefault="00EE7F0B" w:rsidP="00EE7F0B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Собственник сдал, а </w:t>
      </w:r>
      <w:r w:rsidRPr="005B18DC">
        <w:rPr>
          <w:rFonts w:ascii="Times New Roman" w:hAnsi="Times New Roman"/>
          <w:b/>
          <w:sz w:val="22"/>
          <w:szCs w:val="22"/>
        </w:rPr>
        <w:t>Государственный заказчик (Застройщик, Заказчик)</w:t>
      </w:r>
      <w:r w:rsidRPr="009967A2">
        <w:rPr>
          <w:rFonts w:ascii="Times New Roman" w:hAnsi="Times New Roman"/>
          <w:sz w:val="24"/>
          <w:szCs w:val="24"/>
        </w:rPr>
        <w:t xml:space="preserve"> принял строительную площадку в границах земельного участка____________________.</w:t>
      </w:r>
    </w:p>
    <w:p w:rsidR="00EE7F0B" w:rsidRPr="00661B33" w:rsidRDefault="00EE7F0B" w:rsidP="00EE7F0B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661B33">
        <w:rPr>
          <w:rFonts w:ascii="Times New Roman" w:hAnsi="Times New Roman"/>
          <w:sz w:val="24"/>
          <w:szCs w:val="24"/>
        </w:rPr>
        <w:t xml:space="preserve">Стороны претензий не имеют. </w:t>
      </w:r>
    </w:p>
    <w:p w:rsidR="00EE7F0B" w:rsidRPr="00661B33" w:rsidRDefault="00EE7F0B" w:rsidP="00EE7F0B">
      <w:pPr>
        <w:spacing w:before="120"/>
        <w:ind w:firstLine="720"/>
        <w:rPr>
          <w:rFonts w:ascii="Times New Roman" w:hAnsi="Times New Roman"/>
          <w:sz w:val="24"/>
          <w:szCs w:val="24"/>
        </w:rPr>
      </w:pPr>
    </w:p>
    <w:p w:rsidR="00EE7F0B" w:rsidRPr="00661B33" w:rsidRDefault="00EE7F0B" w:rsidP="00EE7F0B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  <w:r w:rsidRPr="00661B33">
        <w:rPr>
          <w:b/>
          <w:sz w:val="24"/>
          <w:szCs w:val="24"/>
        </w:rPr>
        <w:t>Подписи Сторон</w:t>
      </w:r>
    </w:p>
    <w:p w:rsidR="00EE7F0B" w:rsidRPr="00661B33" w:rsidRDefault="00EE7F0B" w:rsidP="00EE7F0B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EE7F0B" w:rsidRPr="00661B33" w:rsidTr="006A195D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hAnsi="Times New Roman"/>
                <w:b/>
                <w:sz w:val="22"/>
                <w:szCs w:val="22"/>
              </w:rPr>
              <w:t>____________________________</w:t>
            </w:r>
            <w:r w:rsidRPr="00661B3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661B33">
              <w:rPr>
                <w:rFonts w:ascii="Times New Roman" w:hAnsi="Times New Roman"/>
                <w:sz w:val="24"/>
                <w:szCs w:val="24"/>
              </w:rPr>
              <w:t>"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661B3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7F0B" w:rsidRPr="00661B33" w:rsidTr="006A195D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(______________)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E7F0B" w:rsidRPr="00661B33" w:rsidRDefault="00EE7F0B" w:rsidP="006A195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_____________________ 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</w:tr>
      <w:tr w:rsidR="00EE7F0B" w:rsidRPr="00661B33" w:rsidTr="006A195D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EE7F0B" w:rsidRPr="00661B33" w:rsidRDefault="00EE7F0B" w:rsidP="006A195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</w:p>
    <w:p w:rsidR="00EE7F0B" w:rsidRPr="00EE7F0B" w:rsidRDefault="00EE7F0B" w:rsidP="00EE7F0B">
      <w:pPr>
        <w:spacing w:before="12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Приложение № 4</w:t>
      </w:r>
    </w:p>
    <w:p w:rsidR="00C94D85" w:rsidRPr="002B6D6B" w:rsidRDefault="00C94D85" w:rsidP="00C94D85">
      <w:pPr>
        <w:ind w:left="6521"/>
        <w:jc w:val="both"/>
        <w:rPr>
          <w:rFonts w:ascii="Times New Roman" w:hAnsi="Times New Roman"/>
          <w:sz w:val="24"/>
        </w:rPr>
      </w:pPr>
      <w:r w:rsidRPr="002B6D6B">
        <w:rPr>
          <w:rFonts w:ascii="Times New Roman" w:hAnsi="Times New Roman"/>
          <w:sz w:val="24"/>
        </w:rPr>
        <w:t xml:space="preserve">к Соглашению о </w:t>
      </w:r>
    </w:p>
    <w:p w:rsidR="00C94D85" w:rsidRPr="002B6D6B" w:rsidRDefault="00C94D85" w:rsidP="00C94D85">
      <w:pPr>
        <w:ind w:left="6521"/>
        <w:rPr>
          <w:rFonts w:ascii="Times New Roman" w:hAnsi="Times New Roman"/>
          <w:sz w:val="24"/>
          <w:szCs w:val="24"/>
        </w:rPr>
      </w:pPr>
      <w:r w:rsidRPr="002B6D6B">
        <w:rPr>
          <w:rFonts w:ascii="Times New Roman" w:hAnsi="Times New Roman"/>
          <w:sz w:val="24"/>
        </w:rPr>
        <w:t>компенсации потерь</w:t>
      </w:r>
      <w:r w:rsidRPr="002B6D6B">
        <w:rPr>
          <w:rFonts w:ascii="Times New Roman" w:hAnsi="Times New Roman"/>
          <w:sz w:val="24"/>
          <w:szCs w:val="24"/>
        </w:rPr>
        <w:t xml:space="preserve"> </w:t>
      </w:r>
    </w:p>
    <w:p w:rsidR="00C94D85" w:rsidRPr="002B6D6B" w:rsidRDefault="00C94D85" w:rsidP="00C94D85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2B6D6B">
        <w:rPr>
          <w:rFonts w:ascii="Times New Roman" w:hAnsi="Times New Roman"/>
          <w:sz w:val="24"/>
          <w:szCs w:val="24"/>
        </w:rPr>
        <w:t xml:space="preserve">        от _______________ №</w:t>
      </w:r>
      <w:r w:rsidR="00EF286C" w:rsidRPr="002B6D6B">
        <w:rPr>
          <w:rFonts w:ascii="Times New Roman" w:hAnsi="Times New Roman"/>
          <w:b/>
          <w:sz w:val="24"/>
          <w:szCs w:val="24"/>
        </w:rPr>
        <w:t>___</w:t>
      </w:r>
      <w:r w:rsidRPr="002B6D6B">
        <w:rPr>
          <w:rFonts w:ascii="Times New Roman" w:hAnsi="Times New Roman"/>
          <w:b/>
          <w:sz w:val="24"/>
          <w:szCs w:val="24"/>
        </w:rPr>
        <w:t>-</w:t>
      </w:r>
      <w:r w:rsidR="00EF286C" w:rsidRPr="002B6D6B">
        <w:rPr>
          <w:rFonts w:ascii="Times New Roman" w:hAnsi="Times New Roman"/>
          <w:b/>
          <w:sz w:val="24"/>
          <w:szCs w:val="24"/>
        </w:rPr>
        <w:t>__</w:t>
      </w:r>
      <w:r w:rsidRPr="002B6D6B">
        <w:rPr>
          <w:rFonts w:ascii="Times New Roman" w:hAnsi="Times New Roman"/>
          <w:b/>
          <w:sz w:val="24"/>
          <w:szCs w:val="24"/>
        </w:rPr>
        <w:t>/Р</w:t>
      </w:r>
    </w:p>
    <w:p w:rsidR="00C94D85" w:rsidRPr="002B6D6B" w:rsidRDefault="00C94D85" w:rsidP="00C94D85">
      <w:pPr>
        <w:jc w:val="both"/>
        <w:rPr>
          <w:rFonts w:ascii="Times New Roman" w:hAnsi="Times New Roman"/>
          <w:sz w:val="24"/>
          <w:szCs w:val="24"/>
        </w:rPr>
      </w:pPr>
    </w:p>
    <w:p w:rsidR="00C94D85" w:rsidRPr="002B6D6B" w:rsidRDefault="00C94D85" w:rsidP="00C94D85">
      <w:pPr>
        <w:pStyle w:val="a"/>
        <w:numPr>
          <w:ilvl w:val="0"/>
          <w:numId w:val="0"/>
        </w:numPr>
        <w:spacing w:before="0" w:after="0"/>
        <w:ind w:left="6521"/>
        <w:jc w:val="left"/>
        <w:rPr>
          <w:sz w:val="24"/>
        </w:rPr>
      </w:pPr>
    </w:p>
    <w:p w:rsidR="00C94D85" w:rsidRPr="002B6D6B" w:rsidRDefault="00C94D85" w:rsidP="00C94D85">
      <w:pPr>
        <w:autoSpaceDE w:val="0"/>
        <w:autoSpaceDN w:val="0"/>
        <w:adjustRightInd w:val="0"/>
        <w:spacing w:before="120"/>
        <w:rPr>
          <w:sz w:val="20"/>
          <w:szCs w:val="28"/>
        </w:rPr>
      </w:pPr>
    </w:p>
    <w:p w:rsidR="00C94D85" w:rsidRPr="002B6D6B" w:rsidRDefault="00C94D85" w:rsidP="00C94D85">
      <w:pPr>
        <w:keepNext/>
        <w:jc w:val="center"/>
        <w:outlineLvl w:val="0"/>
        <w:rPr>
          <w:rFonts w:ascii="Times New Roman" w:hAnsi="Times New Roman"/>
          <w:b/>
          <w:szCs w:val="28"/>
        </w:rPr>
      </w:pPr>
      <w:r w:rsidRPr="002B6D6B">
        <w:rPr>
          <w:rFonts w:ascii="Times New Roman" w:hAnsi="Times New Roman"/>
          <w:b/>
          <w:szCs w:val="28"/>
        </w:rPr>
        <w:t xml:space="preserve">АКТ О ВЗАИМНОМ ИСПОЛНЕНИИ ОБЯЗАТЕЛЬСТВ </w:t>
      </w:r>
    </w:p>
    <w:p w:rsidR="00C94D85" w:rsidRPr="002B6D6B" w:rsidRDefault="00C94D85" w:rsidP="00C94D85">
      <w:pPr>
        <w:keepNext/>
        <w:jc w:val="center"/>
        <w:outlineLvl w:val="0"/>
        <w:rPr>
          <w:rFonts w:ascii="Times New Roman" w:hAnsi="Times New Roman"/>
          <w:b/>
          <w:szCs w:val="28"/>
        </w:rPr>
      </w:pPr>
      <w:r w:rsidRPr="002B6D6B">
        <w:rPr>
          <w:rFonts w:ascii="Times New Roman" w:hAnsi="Times New Roman"/>
          <w:b/>
          <w:szCs w:val="28"/>
        </w:rPr>
        <w:t xml:space="preserve">ПО СОГЛАШЕНИЮ О КОМПЕНСАЦИИ ПОТЕРЬ </w:t>
      </w:r>
    </w:p>
    <w:p w:rsidR="00C94D85" w:rsidRPr="002B6D6B" w:rsidRDefault="00C94D85" w:rsidP="00C94D85">
      <w:pPr>
        <w:keepNext/>
        <w:jc w:val="center"/>
        <w:outlineLvl w:val="0"/>
        <w:rPr>
          <w:szCs w:val="28"/>
        </w:rPr>
      </w:pPr>
      <w:r w:rsidRPr="002B6D6B">
        <w:rPr>
          <w:rFonts w:ascii="Times New Roman" w:hAnsi="Times New Roman"/>
          <w:b/>
          <w:szCs w:val="28"/>
        </w:rPr>
        <w:t xml:space="preserve">(водопровод) </w:t>
      </w:r>
    </w:p>
    <w:p w:rsidR="00C94D85" w:rsidRPr="002B6D6B" w:rsidRDefault="00C94D85" w:rsidP="00C94D85">
      <w:pPr>
        <w:keepNext/>
        <w:jc w:val="center"/>
        <w:outlineLvl w:val="0"/>
        <w:rPr>
          <w:szCs w:val="28"/>
        </w:rPr>
      </w:pPr>
      <w:r w:rsidRPr="002B6D6B">
        <w:rPr>
          <w:rFonts w:ascii="Times New Roman" w:hAnsi="Times New Roman"/>
          <w:b/>
          <w:szCs w:val="28"/>
        </w:rPr>
        <w:t>от _______ № ____</w:t>
      </w:r>
    </w:p>
    <w:p w:rsidR="00C94D85" w:rsidRPr="000B4D5C" w:rsidRDefault="00C94D85" w:rsidP="00C94D85">
      <w:pPr>
        <w:keepNext/>
        <w:jc w:val="center"/>
        <w:outlineLvl w:val="0"/>
        <w:rPr>
          <w:rFonts w:ascii="Times New Roman" w:hAnsi="Times New Roman"/>
          <w:b/>
          <w:color w:val="FF0000"/>
          <w:szCs w:val="28"/>
        </w:rPr>
      </w:pPr>
    </w:p>
    <w:p w:rsidR="00C94D85" w:rsidRPr="00A51936" w:rsidRDefault="00C94D85" w:rsidP="00C94D85">
      <w:pPr>
        <w:pStyle w:val="a7"/>
        <w:spacing w:before="120" w:after="120"/>
        <w:jc w:val="center"/>
      </w:pPr>
      <w:r w:rsidRPr="00A51936">
        <w:t>"_____"_______________20 __  г.                                                                                   г. Москва</w:t>
      </w:r>
    </w:p>
    <w:p w:rsidR="00C94D85" w:rsidRPr="00A51936" w:rsidRDefault="00C94D85" w:rsidP="00C94D85">
      <w:pPr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A51936">
        <w:rPr>
          <w:rFonts w:ascii="Times New Roman" w:hAnsi="Times New Roman"/>
          <w:b/>
          <w:sz w:val="24"/>
          <w:szCs w:val="24"/>
        </w:rPr>
        <w:t>Акционерное общество (АО) "Мосводоканал"</w:t>
      </w:r>
      <w:r w:rsidRPr="00A51936">
        <w:rPr>
          <w:rFonts w:ascii="Times New Roman" w:hAnsi="Times New Roman"/>
          <w:sz w:val="24"/>
          <w:szCs w:val="24"/>
        </w:rPr>
        <w:t>, в лице _____________________________, действующего на основании доверенности от _________г. № ____, именуемое в дальнейшем "</w:t>
      </w:r>
      <w:r w:rsidRPr="00A51936">
        <w:rPr>
          <w:rFonts w:ascii="Times New Roman" w:hAnsi="Times New Roman"/>
          <w:b/>
          <w:sz w:val="24"/>
          <w:szCs w:val="24"/>
        </w:rPr>
        <w:t>Собственник",</w:t>
      </w:r>
      <w:r w:rsidRPr="00A51936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C94D85" w:rsidRPr="00A51936" w:rsidRDefault="00A51936" w:rsidP="00FE3018">
      <w:pPr>
        <w:widowControl w:val="0"/>
        <w:suppressAutoHyphens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  <w:r w:rsidRPr="00A51936">
        <w:rPr>
          <w:rFonts w:ascii="Times New Roman" w:hAnsi="Times New Roman"/>
          <w:b/>
          <w:sz w:val="24"/>
          <w:szCs w:val="24"/>
        </w:rPr>
        <w:t>Государственное казенное учреждение города Москвы "_____" (Московский фонд реновации жилой застройки, Общество с ограниченной ответственностью</w:t>
      </w:r>
      <w:r w:rsidRPr="00A51936">
        <w:rPr>
          <w:rFonts w:ascii="Times New Roman" w:hAnsi="Times New Roman"/>
          <w:sz w:val="24"/>
          <w:szCs w:val="24"/>
        </w:rPr>
        <w:t xml:space="preserve">), в лице __________________________, действующего на основании доверенности от _________ №____________/Устава, именуемое в дальнейшем </w:t>
      </w:r>
      <w:r w:rsidRPr="00A51936">
        <w:rPr>
          <w:rFonts w:ascii="Times New Roman" w:hAnsi="Times New Roman"/>
          <w:b/>
          <w:sz w:val="24"/>
          <w:szCs w:val="24"/>
        </w:rPr>
        <w:t>"Государственный заказчик" ("Застройщик", "Заказчик"</w:t>
      </w:r>
      <w:r w:rsidRPr="00A51936">
        <w:rPr>
          <w:rFonts w:ascii="Times New Roman" w:hAnsi="Times New Roman"/>
          <w:sz w:val="24"/>
          <w:szCs w:val="24"/>
        </w:rPr>
        <w:t>)</w:t>
      </w:r>
      <w:r w:rsidR="00C94D85" w:rsidRPr="00A51936">
        <w:rPr>
          <w:rFonts w:ascii="Times New Roman" w:hAnsi="Times New Roman"/>
          <w:sz w:val="24"/>
          <w:szCs w:val="24"/>
        </w:rPr>
        <w:t xml:space="preserve">, </w:t>
      </w:r>
      <w:r w:rsidR="00C94D85" w:rsidRPr="00A51936">
        <w:rPr>
          <w:rFonts w:ascii="Times New Roman" w:eastAsia="Calibri" w:hAnsi="Times New Roman"/>
          <w:sz w:val="24"/>
          <w:szCs w:val="24"/>
        </w:rPr>
        <w:t xml:space="preserve">вместе именуемые </w:t>
      </w:r>
      <w:r w:rsidR="00C94D85" w:rsidRPr="00A51936">
        <w:rPr>
          <w:rFonts w:ascii="Times New Roman" w:eastAsia="Calibri" w:hAnsi="Times New Roman"/>
          <w:b/>
          <w:sz w:val="24"/>
          <w:szCs w:val="24"/>
        </w:rPr>
        <w:t>"Стороны"</w:t>
      </w:r>
      <w:r w:rsidR="00C94D85" w:rsidRPr="00A51936">
        <w:rPr>
          <w:rFonts w:ascii="Times New Roman" w:eastAsia="Calibri" w:hAnsi="Times New Roman"/>
          <w:sz w:val="24"/>
          <w:szCs w:val="24"/>
        </w:rPr>
        <w:t>, составили настоящий Акт о нижеследующем:</w:t>
      </w:r>
    </w:p>
    <w:p w:rsidR="00C94D85" w:rsidRPr="006753E4" w:rsidRDefault="00C94D85" w:rsidP="00C94D85">
      <w:pPr>
        <w:pStyle w:val="a4"/>
        <w:numPr>
          <w:ilvl w:val="2"/>
          <w:numId w:val="8"/>
        </w:numPr>
        <w:spacing w:before="120" w:line="240" w:lineRule="auto"/>
        <w:ind w:left="0" w:firstLine="709"/>
        <w:rPr>
          <w:sz w:val="24"/>
        </w:rPr>
      </w:pPr>
      <w:r w:rsidRPr="006753E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0A6E3D" wp14:editId="6433E0F7">
                <wp:simplePos x="0" y="0"/>
                <wp:positionH relativeFrom="column">
                  <wp:posOffset>250825</wp:posOffset>
                </wp:positionH>
                <wp:positionV relativeFrom="paragraph">
                  <wp:posOffset>57150</wp:posOffset>
                </wp:positionV>
                <wp:extent cx="6461760" cy="2965450"/>
                <wp:effectExtent l="1748155" t="61595" r="1763395" b="1060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7238" flipH="1" flipV="1">
                          <a:off x="0" y="0"/>
                          <a:ext cx="6461760" cy="296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7223" w:rsidRPr="00DB0F36" w:rsidRDefault="00AD7223" w:rsidP="00C94D85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E3D" id="Поле 3" o:spid="_x0000_s1028" type="#_x0000_t202" style="position:absolute;left:0;text-align:left;margin-left:19.75pt;margin-top:4.5pt;width:508.8pt;height:233.5pt;rotation:8811575fd;flip:x 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" filled="f" stroked="f">
                <v:shadow on="t" color="black" opacity="26214f" origin="-.5,-.5" offset=".74836mm,.74836mm"/>
                <v:textbox>
                  <w:txbxContent>
                    <w:p w:rsidR="00AD7223" w:rsidRPr="00DB0F36" w:rsidRDefault="00AD7223" w:rsidP="00C94D85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753E4">
        <w:rPr>
          <w:rFonts w:eastAsia="Calibri"/>
          <w:b/>
          <w:sz w:val="24"/>
        </w:rPr>
        <w:t>Собственник</w:t>
      </w:r>
      <w:r w:rsidRPr="006753E4">
        <w:rPr>
          <w:rFonts w:eastAsia="Calibri"/>
          <w:sz w:val="24"/>
        </w:rPr>
        <w:t xml:space="preserve"> осуществил в полном объеме:</w:t>
      </w:r>
    </w:p>
    <w:p w:rsidR="00C94D85" w:rsidRPr="006753E4" w:rsidRDefault="00C94D85" w:rsidP="00C94D85">
      <w:pPr>
        <w:spacing w:before="12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753E4">
        <w:rPr>
          <w:rFonts w:ascii="Times New Roman" w:eastAsia="Calibri" w:hAnsi="Times New Roman"/>
          <w:sz w:val="24"/>
          <w:szCs w:val="24"/>
        </w:rPr>
        <w:t xml:space="preserve">-  работы по реконструкции инженерных сетей и сооружений Собственника </w:t>
      </w:r>
      <w:r w:rsidR="00FE3018" w:rsidRPr="006753E4">
        <w:rPr>
          <w:rFonts w:ascii="Times New Roman" w:hAnsi="Times New Roman"/>
          <w:sz w:val="24"/>
          <w:szCs w:val="24"/>
        </w:rPr>
        <w:t>в целях строительства объекта</w:t>
      </w:r>
      <w:r w:rsidR="00FE3018" w:rsidRPr="006753E4">
        <w:rPr>
          <w:sz w:val="24"/>
          <w:szCs w:val="24"/>
        </w:rPr>
        <w:t xml:space="preserve"> </w:t>
      </w:r>
      <w:r w:rsidR="00FE3018" w:rsidRPr="006753E4">
        <w:rPr>
          <w:rFonts w:ascii="Times New Roman" w:hAnsi="Times New Roman"/>
          <w:sz w:val="24"/>
          <w:szCs w:val="24"/>
        </w:rPr>
        <w:t>"</w:t>
      </w:r>
      <w:r w:rsidR="00EF286C" w:rsidRPr="006753E4">
        <w:rPr>
          <w:rFonts w:ascii="Times New Roman" w:hAnsi="Times New Roman"/>
          <w:sz w:val="24"/>
          <w:szCs w:val="24"/>
        </w:rPr>
        <w:t>________________________</w:t>
      </w:r>
      <w:r w:rsidR="00FE3018" w:rsidRPr="006753E4">
        <w:rPr>
          <w:rFonts w:ascii="Times New Roman" w:hAnsi="Times New Roman"/>
          <w:sz w:val="24"/>
          <w:szCs w:val="24"/>
        </w:rPr>
        <w:t>"</w:t>
      </w:r>
      <w:r w:rsidRPr="006753E4">
        <w:rPr>
          <w:rFonts w:ascii="Times New Roman" w:eastAsia="Calibri" w:hAnsi="Times New Roman"/>
          <w:sz w:val="24"/>
          <w:szCs w:val="24"/>
        </w:rPr>
        <w:t>, что подтверждается Актом частичной реализации от ___________.</w:t>
      </w:r>
    </w:p>
    <w:p w:rsidR="00C94D85" w:rsidRPr="006753E4" w:rsidRDefault="006753E4" w:rsidP="00C94D85">
      <w:pPr>
        <w:pStyle w:val="a4"/>
        <w:numPr>
          <w:ilvl w:val="2"/>
          <w:numId w:val="8"/>
        </w:numPr>
        <w:spacing w:before="120" w:line="240" w:lineRule="auto"/>
        <w:ind w:left="0" w:firstLine="709"/>
        <w:rPr>
          <w:sz w:val="24"/>
        </w:rPr>
      </w:pPr>
      <w:r w:rsidRPr="006753E4">
        <w:rPr>
          <w:b/>
          <w:sz w:val="24"/>
        </w:rPr>
        <w:t>Государственный заказчик (Застройщик, Заказчик)</w:t>
      </w:r>
      <w:r w:rsidR="00C94D85" w:rsidRPr="006753E4">
        <w:rPr>
          <w:b/>
          <w:sz w:val="24"/>
        </w:rPr>
        <w:t xml:space="preserve"> </w:t>
      </w:r>
      <w:r w:rsidR="00C94D85" w:rsidRPr="006753E4">
        <w:rPr>
          <w:rFonts w:eastAsia="Calibri"/>
          <w:sz w:val="24"/>
        </w:rPr>
        <w:t xml:space="preserve">в полном объеме компенсировал Собственнику все затраты, связанные </w:t>
      </w:r>
      <w:r w:rsidR="00741BFC" w:rsidRPr="006753E4">
        <w:rPr>
          <w:rFonts w:eastAsia="Calibri"/>
          <w:sz w:val="24"/>
        </w:rPr>
        <w:t>с</w:t>
      </w:r>
      <w:r w:rsidR="00FE3018" w:rsidRPr="006753E4">
        <w:rPr>
          <w:rFonts w:eastAsia="Calibri"/>
          <w:sz w:val="24"/>
        </w:rPr>
        <w:t xml:space="preserve"> </w:t>
      </w:r>
      <w:r w:rsidR="00C94D85" w:rsidRPr="006753E4">
        <w:rPr>
          <w:rFonts w:eastAsia="Calibri"/>
          <w:sz w:val="24"/>
        </w:rPr>
        <w:t>реконструкцией Имущества, в размере __________ ( _______).</w:t>
      </w:r>
    </w:p>
    <w:p w:rsidR="00C94D85" w:rsidRPr="006753E4" w:rsidRDefault="00C94D85" w:rsidP="00C94D85">
      <w:pPr>
        <w:pStyle w:val="a4"/>
        <w:numPr>
          <w:ilvl w:val="2"/>
          <w:numId w:val="8"/>
        </w:numPr>
        <w:spacing w:before="120" w:line="240" w:lineRule="auto"/>
        <w:ind w:left="0" w:firstLine="709"/>
        <w:rPr>
          <w:sz w:val="24"/>
        </w:rPr>
      </w:pPr>
      <w:r w:rsidRPr="006753E4">
        <w:rPr>
          <w:sz w:val="24"/>
        </w:rPr>
        <w:t>Стороны подтверждают, что материальных и иных претензий друг к другу по соглашению о компенсации потерь от …. №….. не имеют.</w:t>
      </w:r>
    </w:p>
    <w:p w:rsidR="00C94D85" w:rsidRPr="006753E4" w:rsidRDefault="00C94D85" w:rsidP="00C94D85">
      <w:pPr>
        <w:pStyle w:val="a4"/>
        <w:numPr>
          <w:ilvl w:val="2"/>
          <w:numId w:val="8"/>
        </w:numPr>
        <w:spacing w:before="120" w:line="240" w:lineRule="auto"/>
        <w:ind w:left="0" w:firstLine="709"/>
        <w:rPr>
          <w:sz w:val="24"/>
        </w:rPr>
      </w:pPr>
      <w:r w:rsidRPr="006753E4">
        <w:rPr>
          <w:sz w:val="24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C94D85" w:rsidRPr="006753E4" w:rsidRDefault="00C94D85" w:rsidP="00C94D85">
      <w:pPr>
        <w:widowControl w:val="0"/>
        <w:suppressAutoHyphens/>
        <w:spacing w:before="240" w:after="240"/>
        <w:jc w:val="center"/>
        <w:rPr>
          <w:rFonts w:ascii="Times New Roman" w:eastAsia="Arial Unicode MS" w:hAnsi="Times New Roman"/>
          <w:b/>
          <w:kern w:val="2"/>
          <w:szCs w:val="28"/>
          <w:lang w:eastAsia="zh-CN" w:bidi="hi-IN"/>
        </w:rPr>
      </w:pPr>
      <w:r w:rsidRPr="006753E4">
        <w:rPr>
          <w:rFonts w:ascii="Times New Roman" w:eastAsia="Arial Unicode MS" w:hAnsi="Times New Roman"/>
          <w:b/>
          <w:kern w:val="2"/>
          <w:szCs w:val="28"/>
          <w:lang w:eastAsia="zh-CN" w:bidi="hi-IN"/>
        </w:rPr>
        <w:t>Подписи Сторон:</w:t>
      </w:r>
    </w:p>
    <w:tbl>
      <w:tblPr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6753E4" w:rsidRPr="006753E4" w:rsidTr="00AD7223">
        <w:tc>
          <w:tcPr>
            <w:tcW w:w="5210" w:type="dxa"/>
            <w:hideMark/>
          </w:tcPr>
          <w:p w:rsidR="00C94D85" w:rsidRPr="006753E4" w:rsidRDefault="00CE00BC" w:rsidP="00AD7223">
            <w:pPr>
              <w:widowControl w:val="0"/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210" w:type="dxa"/>
            <w:hideMark/>
          </w:tcPr>
          <w:p w:rsidR="00C94D85" w:rsidRPr="006753E4" w:rsidRDefault="00C94D85" w:rsidP="00AD7223">
            <w:pPr>
              <w:widowControl w:val="0"/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6753E4" w:rsidRPr="006753E4" w:rsidTr="00AD7223">
        <w:tc>
          <w:tcPr>
            <w:tcW w:w="5210" w:type="dxa"/>
          </w:tcPr>
          <w:p w:rsidR="00C94D85" w:rsidRPr="006753E4" w:rsidRDefault="00C94D85" w:rsidP="00AD722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94D85" w:rsidRPr="006753E4" w:rsidRDefault="00C94D85" w:rsidP="00AD7223">
            <w:pPr>
              <w:widowControl w:val="0"/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_____________________(</w:t>
            </w:r>
            <w:r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)   </w:t>
            </w:r>
          </w:p>
          <w:p w:rsidR="00C94D85" w:rsidRPr="006753E4" w:rsidRDefault="00C94D85" w:rsidP="00AD7223">
            <w:pPr>
              <w:widowControl w:val="0"/>
              <w:tabs>
                <w:tab w:val="left" w:pos="1250"/>
                <w:tab w:val="left" w:pos="1756"/>
                <w:tab w:val="center" w:pos="2497"/>
              </w:tabs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ab/>
              <w:t>м.п.</w:t>
            </w:r>
          </w:p>
        </w:tc>
        <w:tc>
          <w:tcPr>
            <w:tcW w:w="5210" w:type="dxa"/>
          </w:tcPr>
          <w:p w:rsidR="00C94D85" w:rsidRPr="006753E4" w:rsidRDefault="00C94D85" w:rsidP="00AD722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94D85" w:rsidRPr="006753E4" w:rsidRDefault="00C94D85" w:rsidP="00AD722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94D85" w:rsidRPr="006753E4" w:rsidRDefault="00C94D85" w:rsidP="00AD7223">
            <w:pPr>
              <w:widowControl w:val="0"/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__________________(</w:t>
            </w:r>
            <w:r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C94D85" w:rsidRPr="006753E4" w:rsidRDefault="00C94D85" w:rsidP="00AD7223">
            <w:pPr>
              <w:widowControl w:val="0"/>
              <w:suppressAutoHyphens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</w:tbl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19"/>
      </w:tblGrid>
      <w:tr w:rsidR="00C94D85" w:rsidRPr="006753E4" w:rsidTr="00B93271">
        <w:tc>
          <w:tcPr>
            <w:tcW w:w="10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94D85" w:rsidRPr="006753E4" w:rsidRDefault="00C94D85" w:rsidP="00AD722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Форма согласована</w:t>
            </w:r>
          </w:p>
          <w:p w:rsidR="00FE3018" w:rsidRPr="006753E4" w:rsidRDefault="00FE3018" w:rsidP="00AD722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94D85" w:rsidRPr="006753E4" w:rsidRDefault="00C94D85" w:rsidP="00C94D85">
      <w:pPr>
        <w:pStyle w:val="a"/>
        <w:numPr>
          <w:ilvl w:val="0"/>
          <w:numId w:val="0"/>
        </w:numPr>
        <w:spacing w:before="0" w:after="0"/>
        <w:jc w:val="left"/>
        <w:rPr>
          <w:sz w:val="14"/>
        </w:rPr>
      </w:pPr>
    </w:p>
    <w:p w:rsidR="00C94D85" w:rsidRPr="006753E4" w:rsidRDefault="00C94D85" w:rsidP="00C94D85">
      <w:pPr>
        <w:pStyle w:val="a"/>
        <w:numPr>
          <w:ilvl w:val="0"/>
          <w:numId w:val="0"/>
        </w:numPr>
        <w:spacing w:before="0" w:after="0"/>
        <w:jc w:val="left"/>
        <w:rPr>
          <w:sz w:val="14"/>
        </w:rPr>
      </w:pPr>
    </w:p>
    <w:tbl>
      <w:tblPr>
        <w:tblW w:w="10326" w:type="dxa"/>
        <w:tblLook w:val="00A0" w:firstRow="1" w:lastRow="0" w:firstColumn="1" w:lastColumn="0" w:noHBand="0" w:noVBand="0"/>
      </w:tblPr>
      <w:tblGrid>
        <w:gridCol w:w="5495"/>
        <w:gridCol w:w="4831"/>
      </w:tblGrid>
      <w:tr w:rsidR="00CE00BC" w:rsidRPr="006753E4" w:rsidTr="00AD7223">
        <w:trPr>
          <w:trHeight w:val="1306"/>
        </w:trPr>
        <w:tc>
          <w:tcPr>
            <w:tcW w:w="5495" w:type="dxa"/>
          </w:tcPr>
          <w:p w:rsidR="00B93271" w:rsidRPr="006753E4" w:rsidRDefault="006753E4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_________________</w:t>
            </w:r>
            <w:r w:rsidR="00B93271"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CE00BC" w:rsidRPr="006753E4" w:rsidRDefault="006753E4" w:rsidP="00CE00B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</w:t>
            </w:r>
            <w:r w:rsidR="00CE00BC" w:rsidRPr="00675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71" w:rsidRPr="006753E4" w:rsidRDefault="00CE00BC" w:rsidP="00CE00BC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</w:t>
            </w:r>
          </w:p>
          <w:p w:rsidR="00B93271" w:rsidRPr="006753E4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93271" w:rsidRPr="006753E4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93271" w:rsidRPr="006753E4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_______________________(</w:t>
            </w:r>
            <w:r w:rsidR="00CE00BC" w:rsidRPr="006753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</w:t>
            </w:r>
            <w:r w:rsidRPr="006753E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B93271" w:rsidRPr="006753E4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4831" w:type="dxa"/>
          </w:tcPr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Собственник:</w:t>
            </w:r>
          </w:p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753E4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753E4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6753E4">
              <w:rPr>
                <w:rFonts w:ascii="Times New Roman" w:hAnsi="Times New Roman"/>
                <w:sz w:val="24"/>
                <w:szCs w:val="24"/>
              </w:rPr>
              <w:t>"</w:t>
            </w: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6753E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93271" w:rsidRPr="006753E4" w:rsidRDefault="00B93271" w:rsidP="00AD7223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____________________(</w:t>
            </w:r>
            <w:r w:rsidR="00CE00BC" w:rsidRPr="006753E4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</w:t>
            </w: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B93271" w:rsidRPr="006753E4" w:rsidRDefault="00B93271" w:rsidP="00AD722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753E4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</w:tbl>
    <w:p w:rsidR="00C94D85" w:rsidRPr="006753E4" w:rsidRDefault="00C94D85" w:rsidP="00C94D85">
      <w:pPr>
        <w:pStyle w:val="a"/>
        <w:numPr>
          <w:ilvl w:val="0"/>
          <w:numId w:val="0"/>
        </w:numPr>
        <w:spacing w:before="0" w:after="0"/>
        <w:jc w:val="left"/>
        <w:rPr>
          <w:sz w:val="14"/>
        </w:rPr>
      </w:pPr>
    </w:p>
    <w:p w:rsidR="00FE3018" w:rsidRPr="000B4D5C" w:rsidRDefault="00FE3018" w:rsidP="00C94D85">
      <w:pPr>
        <w:pStyle w:val="a"/>
        <w:numPr>
          <w:ilvl w:val="0"/>
          <w:numId w:val="0"/>
        </w:numPr>
        <w:spacing w:before="0" w:after="0"/>
        <w:jc w:val="left"/>
        <w:rPr>
          <w:color w:val="FF0000"/>
          <w:sz w:val="14"/>
        </w:rPr>
      </w:pPr>
    </w:p>
    <w:sectPr w:rsidR="00FE3018" w:rsidRPr="000B4D5C" w:rsidSect="009931B6">
      <w:footerReference w:type="default" r:id="rId9"/>
      <w:pgSz w:w="11906" w:h="16838"/>
      <w:pgMar w:top="284" w:right="567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56" w:rsidRDefault="00B92E56">
      <w:r>
        <w:separator/>
      </w:r>
    </w:p>
  </w:endnote>
  <w:endnote w:type="continuationSeparator" w:id="0">
    <w:p w:rsidR="00B92E56" w:rsidRDefault="00B9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714466546"/>
      <w:docPartObj>
        <w:docPartGallery w:val="Page Numbers (Bottom of Page)"/>
        <w:docPartUnique/>
      </w:docPartObj>
    </w:sdtPr>
    <w:sdtEndPr/>
    <w:sdtContent>
      <w:p w:rsidR="00AD7223" w:rsidRPr="006F0976" w:rsidRDefault="00AD7223">
        <w:pPr>
          <w:pStyle w:val="a5"/>
          <w:jc w:val="right"/>
          <w:rPr>
            <w:rFonts w:ascii="Times New Roman" w:hAnsi="Times New Roman"/>
            <w:sz w:val="24"/>
          </w:rPr>
        </w:pPr>
        <w:r w:rsidRPr="006F0976">
          <w:rPr>
            <w:rFonts w:ascii="Times New Roman" w:hAnsi="Times New Roman"/>
            <w:sz w:val="24"/>
          </w:rPr>
          <w:fldChar w:fldCharType="begin"/>
        </w:r>
        <w:r w:rsidRPr="006F0976">
          <w:rPr>
            <w:rFonts w:ascii="Times New Roman" w:hAnsi="Times New Roman"/>
            <w:sz w:val="24"/>
          </w:rPr>
          <w:instrText>PAGE   \* MERGEFORMAT</w:instrText>
        </w:r>
        <w:r w:rsidRPr="006F0976">
          <w:rPr>
            <w:rFonts w:ascii="Times New Roman" w:hAnsi="Times New Roman"/>
            <w:sz w:val="24"/>
          </w:rPr>
          <w:fldChar w:fldCharType="separate"/>
        </w:r>
        <w:r w:rsidR="00FB5E60">
          <w:rPr>
            <w:rFonts w:ascii="Times New Roman" w:hAnsi="Times New Roman"/>
            <w:noProof/>
            <w:sz w:val="24"/>
          </w:rPr>
          <w:t>4</w:t>
        </w:r>
        <w:r w:rsidRPr="006F0976">
          <w:rPr>
            <w:rFonts w:ascii="Times New Roman" w:hAnsi="Times New Roman"/>
            <w:sz w:val="24"/>
          </w:rPr>
          <w:fldChar w:fldCharType="end"/>
        </w:r>
      </w:p>
    </w:sdtContent>
  </w:sdt>
  <w:p w:rsidR="00AD7223" w:rsidRDefault="00AD7223" w:rsidP="00AD7223">
    <w:pPr>
      <w:pStyle w:val="a5"/>
      <w:tabs>
        <w:tab w:val="clear" w:pos="4677"/>
        <w:tab w:val="clear" w:pos="9355"/>
        <w:tab w:val="left" w:pos="170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56" w:rsidRDefault="00B92E56">
      <w:r>
        <w:separator/>
      </w:r>
    </w:p>
  </w:footnote>
  <w:footnote w:type="continuationSeparator" w:id="0">
    <w:p w:rsidR="00B92E56" w:rsidRDefault="00B9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F5E"/>
    <w:multiLevelType w:val="hybridMultilevel"/>
    <w:tmpl w:val="C68A56AA"/>
    <w:lvl w:ilvl="0" w:tplc="5AE4372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07D"/>
    <w:multiLevelType w:val="hybridMultilevel"/>
    <w:tmpl w:val="B57CEAC0"/>
    <w:lvl w:ilvl="0" w:tplc="5D2825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C39"/>
    <w:multiLevelType w:val="multilevel"/>
    <w:tmpl w:val="EE781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165F78C0"/>
    <w:multiLevelType w:val="hybridMultilevel"/>
    <w:tmpl w:val="AA20F798"/>
    <w:lvl w:ilvl="0" w:tplc="FDF66964">
      <w:start w:val="6"/>
      <w:numFmt w:val="decimal"/>
      <w:lvlText w:val="%1."/>
      <w:lvlJc w:val="left"/>
      <w:pPr>
        <w:ind w:left="143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2EC735C"/>
    <w:multiLevelType w:val="multilevel"/>
    <w:tmpl w:val="A26461C4"/>
    <w:lvl w:ilvl="0">
      <w:start w:val="1"/>
      <w:numFmt w:val="decimal"/>
      <w:pStyle w:val="a"/>
      <w:suff w:val="space"/>
      <w:lvlText w:val="Приложение %1"/>
      <w:lvlJc w:val="left"/>
      <w:pPr>
        <w:ind w:left="5671" w:firstLine="0"/>
      </w:pPr>
    </w:lvl>
    <w:lvl w:ilvl="1">
      <w:start w:val="1"/>
      <w:numFmt w:val="lowerLetter"/>
      <w:lvlText w:val="%2)"/>
      <w:lvlJc w:val="left"/>
      <w:pPr>
        <w:ind w:left="6391" w:hanging="360"/>
      </w:pPr>
    </w:lvl>
    <w:lvl w:ilvl="2">
      <w:start w:val="1"/>
      <w:numFmt w:val="lowerRoman"/>
      <w:lvlText w:val="%3)"/>
      <w:lvlJc w:val="left"/>
      <w:pPr>
        <w:ind w:left="6751" w:hanging="360"/>
      </w:pPr>
    </w:lvl>
    <w:lvl w:ilvl="3">
      <w:start w:val="1"/>
      <w:numFmt w:val="decimal"/>
      <w:lvlText w:val="(%4)"/>
      <w:lvlJc w:val="left"/>
      <w:pPr>
        <w:ind w:left="7111" w:hanging="360"/>
      </w:pPr>
    </w:lvl>
    <w:lvl w:ilvl="4">
      <w:start w:val="1"/>
      <w:numFmt w:val="lowerLetter"/>
      <w:lvlText w:val="(%5)"/>
      <w:lvlJc w:val="left"/>
      <w:pPr>
        <w:ind w:left="7471" w:hanging="360"/>
      </w:pPr>
    </w:lvl>
    <w:lvl w:ilvl="5">
      <w:start w:val="1"/>
      <w:numFmt w:val="lowerRoman"/>
      <w:lvlText w:val="(%6)"/>
      <w:lvlJc w:val="left"/>
      <w:pPr>
        <w:ind w:left="7831" w:hanging="360"/>
      </w:pPr>
    </w:lvl>
    <w:lvl w:ilvl="6">
      <w:start w:val="1"/>
      <w:numFmt w:val="decimal"/>
      <w:lvlText w:val="%7."/>
      <w:lvlJc w:val="left"/>
      <w:pPr>
        <w:ind w:left="8191" w:hanging="360"/>
      </w:pPr>
    </w:lvl>
    <w:lvl w:ilvl="7">
      <w:start w:val="1"/>
      <w:numFmt w:val="lowerLetter"/>
      <w:lvlText w:val="%8."/>
      <w:lvlJc w:val="left"/>
      <w:pPr>
        <w:ind w:left="8551" w:hanging="360"/>
      </w:pPr>
    </w:lvl>
    <w:lvl w:ilvl="8">
      <w:start w:val="1"/>
      <w:numFmt w:val="lowerRoman"/>
      <w:lvlText w:val="%9."/>
      <w:lvlJc w:val="left"/>
      <w:pPr>
        <w:ind w:left="8911" w:hanging="360"/>
      </w:pPr>
    </w:lvl>
  </w:abstractNum>
  <w:abstractNum w:abstractNumId="5">
    <w:nsid w:val="2573646E"/>
    <w:multiLevelType w:val="multilevel"/>
    <w:tmpl w:val="34226C9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>
    <w:nsid w:val="2650767D"/>
    <w:multiLevelType w:val="multilevel"/>
    <w:tmpl w:val="BFE07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7B17B65"/>
    <w:multiLevelType w:val="hybridMultilevel"/>
    <w:tmpl w:val="27E4CA40"/>
    <w:lvl w:ilvl="0" w:tplc="BD8E6F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04B03"/>
    <w:multiLevelType w:val="multilevel"/>
    <w:tmpl w:val="DA046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9B5206C"/>
    <w:multiLevelType w:val="hybridMultilevel"/>
    <w:tmpl w:val="462ED17C"/>
    <w:lvl w:ilvl="0" w:tplc="7764B2A8">
      <w:start w:val="29"/>
      <w:numFmt w:val="decimal"/>
      <w:lvlText w:val="8.1%1."/>
      <w:lvlJc w:val="left"/>
      <w:pPr>
        <w:ind w:left="2160" w:hanging="360"/>
      </w:pPr>
      <w:rPr>
        <w:rFonts w:hint="default"/>
      </w:rPr>
    </w:lvl>
    <w:lvl w:ilvl="1" w:tplc="3D4E4976">
      <w:start w:val="1"/>
      <w:numFmt w:val="decimal"/>
      <w:lvlText w:val="8.%2."/>
      <w:lvlJc w:val="left"/>
      <w:pPr>
        <w:ind w:left="9575" w:hanging="360"/>
      </w:pPr>
      <w:rPr>
        <w:rFonts w:hint="default"/>
        <w:color w:val="auto"/>
      </w:rPr>
    </w:lvl>
    <w:lvl w:ilvl="2" w:tplc="244252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73D34"/>
    <w:multiLevelType w:val="multilevel"/>
    <w:tmpl w:val="17AEEF3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6B0189D"/>
    <w:multiLevelType w:val="multilevel"/>
    <w:tmpl w:val="EFBE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61B172C"/>
    <w:multiLevelType w:val="multilevel"/>
    <w:tmpl w:val="5C3CC6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657B78C0"/>
    <w:multiLevelType w:val="hybridMultilevel"/>
    <w:tmpl w:val="8C46C4CE"/>
    <w:lvl w:ilvl="0" w:tplc="D4E863D0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6B5D1ACA"/>
    <w:multiLevelType w:val="multilevel"/>
    <w:tmpl w:val="9B848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>
    <w:nsid w:val="78BD44B3"/>
    <w:multiLevelType w:val="multilevel"/>
    <w:tmpl w:val="AEA4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461275"/>
    <w:multiLevelType w:val="hybridMultilevel"/>
    <w:tmpl w:val="76762EB0"/>
    <w:lvl w:ilvl="0" w:tplc="BD8E6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13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BD"/>
    <w:rsid w:val="00027FF5"/>
    <w:rsid w:val="00060538"/>
    <w:rsid w:val="0009416C"/>
    <w:rsid w:val="000B1CBE"/>
    <w:rsid w:val="000B4D5C"/>
    <w:rsid w:val="000C0F88"/>
    <w:rsid w:val="0010599D"/>
    <w:rsid w:val="00154C17"/>
    <w:rsid w:val="0019086D"/>
    <w:rsid w:val="001963B0"/>
    <w:rsid w:val="00235156"/>
    <w:rsid w:val="00237B32"/>
    <w:rsid w:val="002B6D6B"/>
    <w:rsid w:val="002C7C72"/>
    <w:rsid w:val="002E78B8"/>
    <w:rsid w:val="002F38AE"/>
    <w:rsid w:val="00311910"/>
    <w:rsid w:val="00403F7B"/>
    <w:rsid w:val="00414C45"/>
    <w:rsid w:val="00425489"/>
    <w:rsid w:val="004645EB"/>
    <w:rsid w:val="00497536"/>
    <w:rsid w:val="005069BA"/>
    <w:rsid w:val="00510F8E"/>
    <w:rsid w:val="00537AD4"/>
    <w:rsid w:val="00552842"/>
    <w:rsid w:val="005E32F5"/>
    <w:rsid w:val="00645365"/>
    <w:rsid w:val="00655802"/>
    <w:rsid w:val="006703E5"/>
    <w:rsid w:val="006753E4"/>
    <w:rsid w:val="00691790"/>
    <w:rsid w:val="006A21F4"/>
    <w:rsid w:val="006A51A2"/>
    <w:rsid w:val="006F112F"/>
    <w:rsid w:val="00721CFB"/>
    <w:rsid w:val="00737E7C"/>
    <w:rsid w:val="00741BFC"/>
    <w:rsid w:val="00766E27"/>
    <w:rsid w:val="00783533"/>
    <w:rsid w:val="007B2263"/>
    <w:rsid w:val="007E2D87"/>
    <w:rsid w:val="00817599"/>
    <w:rsid w:val="0086558F"/>
    <w:rsid w:val="008768A9"/>
    <w:rsid w:val="008E2831"/>
    <w:rsid w:val="00953C45"/>
    <w:rsid w:val="00957781"/>
    <w:rsid w:val="0097279D"/>
    <w:rsid w:val="009912F7"/>
    <w:rsid w:val="009931B6"/>
    <w:rsid w:val="00A23C58"/>
    <w:rsid w:val="00A46981"/>
    <w:rsid w:val="00A51936"/>
    <w:rsid w:val="00A74FF4"/>
    <w:rsid w:val="00A76E9E"/>
    <w:rsid w:val="00A82F79"/>
    <w:rsid w:val="00AC74B6"/>
    <w:rsid w:val="00AD7223"/>
    <w:rsid w:val="00B92E56"/>
    <w:rsid w:val="00B93271"/>
    <w:rsid w:val="00B953CA"/>
    <w:rsid w:val="00BA18B1"/>
    <w:rsid w:val="00BA3F84"/>
    <w:rsid w:val="00BA461A"/>
    <w:rsid w:val="00BF70F6"/>
    <w:rsid w:val="00C04BE0"/>
    <w:rsid w:val="00C450BD"/>
    <w:rsid w:val="00C874A2"/>
    <w:rsid w:val="00C94D85"/>
    <w:rsid w:val="00CE00BC"/>
    <w:rsid w:val="00CE2C37"/>
    <w:rsid w:val="00D30A60"/>
    <w:rsid w:val="00D65D03"/>
    <w:rsid w:val="00D66576"/>
    <w:rsid w:val="00D83F70"/>
    <w:rsid w:val="00D93E68"/>
    <w:rsid w:val="00DE11F2"/>
    <w:rsid w:val="00DE1ABD"/>
    <w:rsid w:val="00DE57F9"/>
    <w:rsid w:val="00E41A81"/>
    <w:rsid w:val="00E967FB"/>
    <w:rsid w:val="00EC5C22"/>
    <w:rsid w:val="00EC7276"/>
    <w:rsid w:val="00EE603F"/>
    <w:rsid w:val="00EE7F0B"/>
    <w:rsid w:val="00EF286C"/>
    <w:rsid w:val="00EF4D84"/>
    <w:rsid w:val="00F05090"/>
    <w:rsid w:val="00F25FB5"/>
    <w:rsid w:val="00F26FB5"/>
    <w:rsid w:val="00F672F5"/>
    <w:rsid w:val="00FB5E60"/>
    <w:rsid w:val="00FD104E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732E-BAE0-4D35-AFA8-A74E271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327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94D85"/>
    <w:pPr>
      <w:spacing w:line="360" w:lineRule="auto"/>
      <w:ind w:left="720" w:firstLine="709"/>
      <w:contextualSpacing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C94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риложениеЗап"/>
    <w:basedOn w:val="a0"/>
    <w:qFormat/>
    <w:rsid w:val="00C94D85"/>
    <w:pPr>
      <w:numPr>
        <w:numId w:val="1"/>
      </w:numPr>
      <w:spacing w:before="60" w:after="60"/>
      <w:jc w:val="both"/>
    </w:pPr>
    <w:rPr>
      <w:rFonts w:ascii="Times New Roman" w:hAnsi="Times New Roman"/>
      <w:sz w:val="20"/>
      <w:szCs w:val="24"/>
    </w:rPr>
  </w:style>
  <w:style w:type="paragraph" w:customStyle="1" w:styleId="1">
    <w:name w:val="Абзац списка1"/>
    <w:basedOn w:val="a0"/>
    <w:rsid w:val="00C94D85"/>
    <w:pPr>
      <w:ind w:left="720"/>
      <w:contextualSpacing/>
    </w:pPr>
    <w:rPr>
      <w:rFonts w:ascii="Times New Roman" w:eastAsia="Calibri" w:hAnsi="Times New Roman"/>
      <w:sz w:val="20"/>
    </w:rPr>
  </w:style>
  <w:style w:type="paragraph" w:styleId="a5">
    <w:name w:val="footer"/>
    <w:basedOn w:val="a0"/>
    <w:link w:val="a6"/>
    <w:uiPriority w:val="99"/>
    <w:unhideWhenUsed/>
    <w:rsid w:val="00C94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C94D8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C9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C9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next w:val="a8"/>
    <w:uiPriority w:val="59"/>
    <w:rsid w:val="00C94D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C94D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94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14%20%20%20%20&#1053;&#1086;&#1088;&#1084;&#1072;&#1090;&#1080;&#1074;&#1085;&#1099;&#1077;%20&#1076;&#1086;&#1082;&#1091;&#1084;&#1077;&#1085;&#1090;&#1099;\4%20%20%20&#1055;&#1086;&#1089;&#1090;&#1072;&#1085;&#1086;&#1074;&#1083;&#1077;&#1085;&#1080;&#1103;%20&#1087;&#1088;&#1072;&#1074;&#1080;&#1090;&#1077;&#1083;&#1100;&#1089;&#1090;&#1074;&#1072;\2017.04.26%20333-&#1055;&#105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K:\14%20%20%20%20&#1053;&#1086;&#1088;&#1084;&#1072;&#1090;&#1080;&#1074;&#1085;&#1099;&#1077;%20&#1076;&#1086;&#1082;&#1091;&#1084;&#1077;&#1085;&#1090;&#1099;\4%20%20%20&#1055;&#1086;&#1089;&#1090;&#1072;&#1085;&#1086;&#1074;&#1083;&#1077;&#1085;&#1080;&#1103;%20&#1087;&#1088;&#1072;&#1074;&#1080;&#1090;&#1077;&#1083;&#1100;&#1089;&#1090;&#1074;&#1072;\2017.04.26%20333-&#1055;&#105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Мария Сергеевна</dc:creator>
  <cp:lastModifiedBy>Кудрявцева Любовь Вячеславовна</cp:lastModifiedBy>
  <cp:revision>2</cp:revision>
  <cp:lastPrinted>2020-09-01T10:26:00Z</cp:lastPrinted>
  <dcterms:created xsi:type="dcterms:W3CDTF">2021-03-01T08:15:00Z</dcterms:created>
  <dcterms:modified xsi:type="dcterms:W3CDTF">2021-03-01T08:15:00Z</dcterms:modified>
</cp:coreProperties>
</file>